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0" w:right="0" w:firstLine="0"/>
        <w:jc w:val="center"/>
        <w:rPr>
          <w:rFonts w:ascii="Times New Roman" w:cs="Times New Roman" w:eastAsia="Times New Roman" w:hAnsi="Times New Roman"/>
          <w:b w:val="0"/>
          <w:i w:val="0"/>
          <w:smallCaps w:val="0"/>
          <w:strike w:val="0"/>
          <w:color w:val="000000"/>
          <w:sz w:val="48"/>
          <w:szCs w:val="4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48"/>
          <w:szCs w:val="48"/>
          <w:u w:val="none"/>
          <w:shd w:fill="auto" w:val="clear"/>
          <w:vertAlign w:val="baseline"/>
          <w:rtl w:val="0"/>
        </w:rPr>
        <w:t xml:space="preserve">Real Time Face Mask Detection Using Gamma2-MobileNet Model</w:t>
      </w:r>
    </w:p>
    <w:p w:rsidR="00000000" w:rsidDel="00000000" w:rsidP="00000000" w:rsidRDefault="00000000" w:rsidRPr="00000000" w14:paraId="00000002">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120" w:lineRule="auto"/>
        <w:ind w:left="0" w:right="0" w:firstLine="0"/>
        <w:jc w:val="both"/>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003">
      <w:pPr>
        <w:keepNext w:val="0"/>
        <w:keepLines w:val="0"/>
        <w:pageBreakBefore w:val="0"/>
        <w:widowControl w:val="1"/>
        <w:pBdr>
          <w:top w:space="0" w:sz="0" w:val="nil"/>
          <w:left w:space="0" w:sz="0" w:val="nil"/>
          <w:bottom w:space="0" w:sz="0" w:val="nil"/>
          <w:right w:space="0" w:sz="0" w:val="nil"/>
          <w:between w:space="0" w:sz="0" w:val="nil"/>
        </w:pBdr>
        <w:shd w:fill="auto" w:val="clear"/>
        <w:spacing w:after="40" w:before="360" w:line="240" w:lineRule="auto"/>
        <w:ind w:left="0" w:right="0" w:firstLine="0"/>
        <w:jc w:val="center"/>
        <w:rPr>
          <w:rFonts w:ascii="Times New Roman" w:cs="Times New Roman" w:eastAsia="Times New Roman" w:hAnsi="Times New Roman"/>
          <w:b w:val="0"/>
          <w:i w:val="0"/>
          <w:smallCaps w:val="0"/>
          <w:strike w:val="0"/>
          <w:color w:val="000000"/>
          <w:sz w:val="18"/>
          <w:szCs w:val="18"/>
          <w:u w:val="none"/>
          <w:shd w:fill="auto" w:val="clear"/>
          <w:vertAlign w:val="baseline"/>
        </w:rPr>
        <w:sectPr>
          <w:footerReference r:id="rId7" w:type="default"/>
          <w:footerReference r:id="rId8" w:type="first"/>
          <w:pgSz w:h="16838" w:w="11906" w:orient="portrait"/>
          <w:pgMar w:bottom="1440" w:top="540" w:left="893" w:right="893" w:header="0" w:footer="720"/>
          <w:pgNumType w:start="1"/>
          <w:titlePg w:val="1"/>
        </w:sectPr>
      </w:pPr>
      <w:r w:rsidDel="00000000" w:rsidR="00000000" w:rsidRPr="00000000">
        <w:rPr>
          <w:rtl w:val="0"/>
        </w:rPr>
      </w:r>
    </w:p>
    <w:p w:rsidR="00000000" w:rsidDel="00000000" w:rsidP="00000000" w:rsidRDefault="00000000" w:rsidRPr="00000000" w14:paraId="00000004">
      <w:pPr>
        <w:keepNext w:val="0"/>
        <w:keepLines w:val="0"/>
        <w:pageBreakBefore w:val="0"/>
        <w:widowControl w:val="1"/>
        <w:pBdr>
          <w:top w:space="0" w:sz="0" w:val="nil"/>
          <w:left w:space="0" w:sz="0" w:val="nil"/>
          <w:bottom w:space="0" w:sz="0" w:val="nil"/>
          <w:right w:space="0" w:sz="0" w:val="nil"/>
          <w:between w:space="0" w:sz="0" w:val="nil"/>
        </w:pBdr>
        <w:shd w:fill="auto" w:val="clear"/>
        <w:spacing w:after="40" w:before="100" w:line="240" w:lineRule="auto"/>
        <w:ind w:left="0" w:right="0" w:firstLine="0"/>
        <w:jc w:val="center"/>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Anurag Gaonkar</w:t>
        <w:br w:type="textWrapping"/>
      </w:r>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tl w:val="0"/>
        </w:rPr>
        <w:t xml:space="preserve">Department of Artificial Intelligence and Data Science</w:t>
      </w: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br w:type="textWrapping"/>
        <w:t xml:space="preserve">Thadomal Shahani Engineering College</w:t>
      </w:r>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tl w:val="0"/>
        </w:rPr>
        <w:br w:type="textWrapping"/>
      </w: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Mumbai, India</w:t>
        <w:br w:type="textWrapping"/>
        <w:t xml:space="preserve">anuraggaonkar36@gmail.com</w:t>
      </w:r>
    </w:p>
    <w:p w:rsidR="00000000" w:rsidDel="00000000" w:rsidP="00000000" w:rsidRDefault="00000000" w:rsidRPr="00000000" w14:paraId="00000005">
      <w:pPr>
        <w:keepNext w:val="0"/>
        <w:keepLines w:val="0"/>
        <w:pageBreakBefore w:val="0"/>
        <w:widowControl w:val="1"/>
        <w:pBdr>
          <w:top w:space="0" w:sz="0" w:val="nil"/>
          <w:left w:space="0" w:sz="0" w:val="nil"/>
          <w:bottom w:space="0" w:sz="0" w:val="nil"/>
          <w:right w:space="0" w:sz="0" w:val="nil"/>
          <w:between w:space="0" w:sz="0" w:val="nil"/>
        </w:pBdr>
        <w:shd w:fill="auto" w:val="clear"/>
        <w:spacing w:after="40" w:before="100" w:line="240" w:lineRule="auto"/>
        <w:ind w:left="0" w:right="0" w:firstLine="0"/>
        <w:jc w:val="center"/>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Janhavi Gangawane</w:t>
        <w:br w:type="textWrapping"/>
      </w:r>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tl w:val="0"/>
        </w:rPr>
        <w:t xml:space="preserve">Department of Artificial Intelligence and Data Science</w:t>
      </w: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br w:type="textWrapping"/>
        <w:t xml:space="preserve">Thadomal Shahani Engineering College</w:t>
      </w:r>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tl w:val="0"/>
        </w:rPr>
        <w:br w:type="textWrapping"/>
      </w: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Mumbai, India</w:t>
        <w:br w:type="textWrapping"/>
        <w:t xml:space="preserve">janhavig2004@gmail.com</w:t>
      </w:r>
    </w:p>
    <w:p w:rsidR="00000000" w:rsidDel="00000000" w:rsidP="00000000" w:rsidRDefault="00000000" w:rsidRPr="00000000" w14:paraId="00000006">
      <w:pPr>
        <w:keepNext w:val="0"/>
        <w:keepLines w:val="0"/>
        <w:pageBreakBefore w:val="0"/>
        <w:widowControl w:val="1"/>
        <w:pBdr>
          <w:top w:space="0" w:sz="0" w:val="nil"/>
          <w:left w:space="0" w:sz="0" w:val="nil"/>
          <w:bottom w:space="0" w:sz="0" w:val="nil"/>
          <w:right w:space="0" w:sz="0" w:val="nil"/>
          <w:between w:space="0" w:sz="0" w:val="nil"/>
        </w:pBdr>
        <w:shd w:fill="auto" w:val="clear"/>
        <w:spacing w:after="40" w:before="100" w:line="240" w:lineRule="auto"/>
        <w:ind w:left="0" w:right="0" w:firstLine="0"/>
        <w:jc w:val="center"/>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Devang Gupta</w:t>
        <w:br w:type="textWrapping"/>
      </w:r>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tl w:val="0"/>
        </w:rPr>
        <w:t xml:space="preserve">Department of Artificial Intelligence and Data Science</w:t>
      </w: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br w:type="textWrapping"/>
        <w:t xml:space="preserve">Thadomal Shahani Engineering College</w:t>
      </w:r>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tl w:val="0"/>
        </w:rPr>
        <w:br w:type="textWrapping"/>
      </w: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Mumbai, India</w:t>
        <w:br w:type="textWrapping"/>
        <w:t xml:space="preserve">devanggupta21@gmail.com</w:t>
      </w:r>
    </w:p>
    <w:p w:rsidR="00000000" w:rsidDel="00000000" w:rsidP="00000000" w:rsidRDefault="00000000" w:rsidRPr="00000000" w14:paraId="00000007">
      <w:pPr>
        <w:keepNext w:val="0"/>
        <w:keepLines w:val="0"/>
        <w:pageBreakBefore w:val="0"/>
        <w:widowControl w:val="1"/>
        <w:pBdr>
          <w:top w:space="0" w:sz="0" w:val="nil"/>
          <w:left w:space="0" w:sz="0" w:val="nil"/>
          <w:bottom w:space="0" w:sz="0" w:val="nil"/>
          <w:right w:space="0" w:sz="0" w:val="nil"/>
          <w:between w:space="0" w:sz="0" w:val="nil"/>
        </w:pBdr>
        <w:shd w:fill="auto" w:val="clear"/>
        <w:spacing w:after="40" w:before="100" w:line="240" w:lineRule="auto"/>
        <w:ind w:left="0" w:right="0" w:firstLine="0"/>
        <w:jc w:val="center"/>
        <w:rPr>
          <w:rFonts w:ascii="Times New Roman" w:cs="Times New Roman" w:eastAsia="Times New Roman" w:hAnsi="Times New Roman"/>
          <w:b w:val="1"/>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Khozaima Hammad</w:t>
        <w:br w:type="textWrapping"/>
      </w:r>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tl w:val="0"/>
        </w:rPr>
        <w:t xml:space="preserve">Department of Artificial Intelligence and Data Science</w:t>
      </w: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br w:type="textWrapping"/>
        <w:t xml:space="preserve">Thadomal Shahani Engineering College</w:t>
      </w:r>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tl w:val="0"/>
        </w:rPr>
        <w:br w:type="textWrapping"/>
      </w: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Mumbai, India</w:t>
        <w:br w:type="textWrapping"/>
        <w:t xml:space="preserve">khozaimahammad@gmail.com</w:t>
      </w:r>
      <w:r w:rsidDel="00000000" w:rsidR="00000000" w:rsidRPr="00000000">
        <w:rPr>
          <w:rtl w:val="0"/>
        </w:rPr>
      </w:r>
    </w:p>
    <w:p w:rsidR="00000000" w:rsidDel="00000000" w:rsidP="00000000" w:rsidRDefault="00000000" w:rsidRPr="00000000" w14:paraId="00000008">
      <w:pPr>
        <w:keepNext w:val="0"/>
        <w:keepLines w:val="0"/>
        <w:pageBreakBefore w:val="0"/>
        <w:widowControl w:val="1"/>
        <w:pBdr>
          <w:top w:space="0" w:sz="0" w:val="nil"/>
          <w:left w:space="0" w:sz="0" w:val="nil"/>
          <w:bottom w:space="0" w:sz="0" w:val="nil"/>
          <w:right w:space="0" w:sz="0" w:val="nil"/>
          <w:between w:space="0" w:sz="0" w:val="nil"/>
        </w:pBdr>
        <w:shd w:fill="auto" w:val="clear"/>
        <w:spacing w:after="40" w:before="100" w:line="240" w:lineRule="auto"/>
        <w:ind w:left="0" w:right="0" w:firstLine="0"/>
        <w:jc w:val="center"/>
        <w:rPr>
          <w:rFonts w:ascii="Times New Roman" w:cs="Times New Roman" w:eastAsia="Times New Roman" w:hAnsi="Times New Roman"/>
          <w:b w:val="1"/>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Himani Deshpande</w:t>
        <w:br w:type="textWrapping"/>
      </w:r>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tl w:val="0"/>
        </w:rPr>
        <w:t xml:space="preserve">Department of Artificial Intelligence and Data Science</w:t>
      </w: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br w:type="textWrapping"/>
        <w:t xml:space="preserve">Thadomal Shahani Engineering College</w:t>
      </w:r>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tl w:val="0"/>
        </w:rPr>
        <w:br w:type="textWrapping"/>
      </w: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Mumbai, India</w:t>
        <w:br w:type="textWrapping"/>
        <w:t xml:space="preserve">himani.deshpande@thadomal.org</w:t>
      </w:r>
      <w:r w:rsidDel="00000000" w:rsidR="00000000" w:rsidRPr="00000000">
        <w:rPr>
          <w:rtl w:val="0"/>
        </w:rPr>
      </w:r>
    </w:p>
    <w:p w:rsidR="00000000" w:rsidDel="00000000" w:rsidP="00000000" w:rsidRDefault="00000000" w:rsidRPr="00000000" w14:paraId="00000009">
      <w:pPr>
        <w:keepNext w:val="0"/>
        <w:keepLines w:val="0"/>
        <w:pageBreakBefore w:val="0"/>
        <w:widowControl w:val="1"/>
        <w:pBdr>
          <w:top w:space="0" w:sz="0" w:val="nil"/>
          <w:left w:space="0" w:sz="0" w:val="nil"/>
          <w:bottom w:space="0" w:sz="0" w:val="nil"/>
          <w:right w:space="0" w:sz="0" w:val="nil"/>
          <w:between w:space="0" w:sz="0" w:val="nil"/>
        </w:pBdr>
        <w:shd w:fill="auto" w:val="clear"/>
        <w:spacing w:after="40" w:before="100" w:line="240" w:lineRule="auto"/>
        <w:ind w:left="0" w:right="0" w:firstLine="0"/>
        <w:jc w:val="center"/>
        <w:rPr>
          <w:rFonts w:ascii="Times New Roman" w:cs="Times New Roman" w:eastAsia="Times New Roman" w:hAnsi="Times New Roman"/>
          <w:b w:val="1"/>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00A">
      <w:pPr>
        <w:keepNext w:val="0"/>
        <w:keepLines w:val="0"/>
        <w:pageBreakBefore w:val="0"/>
        <w:widowControl w:val="1"/>
        <w:pBdr>
          <w:top w:space="0" w:sz="0" w:val="nil"/>
          <w:left w:space="0" w:sz="0" w:val="nil"/>
          <w:bottom w:space="0" w:sz="0" w:val="nil"/>
          <w:right w:space="0" w:sz="0" w:val="nil"/>
          <w:between w:space="0" w:sz="0" w:val="nil"/>
        </w:pBdr>
        <w:shd w:fill="auto" w:val="clear"/>
        <w:spacing w:after="40" w:before="100" w:line="240" w:lineRule="auto"/>
        <w:ind w:left="0" w:right="0" w:firstLine="0"/>
        <w:jc w:val="center"/>
        <w:rPr>
          <w:rFonts w:ascii="Times New Roman" w:cs="Times New Roman" w:eastAsia="Times New Roman" w:hAnsi="Times New Roman"/>
          <w:b w:val="0"/>
          <w:i w:val="0"/>
          <w:smallCaps w:val="0"/>
          <w:strike w:val="0"/>
          <w:color w:val="000000"/>
          <w:sz w:val="18"/>
          <w:szCs w:val="18"/>
          <w:u w:val="none"/>
          <w:shd w:fill="auto" w:val="clear"/>
          <w:vertAlign w:val="baseline"/>
        </w:rPr>
        <w:sectPr>
          <w:type w:val="continuous"/>
          <w:pgSz w:h="16838" w:w="11906" w:orient="portrait"/>
          <w:pgMar w:bottom="720" w:top="450" w:left="893" w:right="893" w:header="0" w:footer="0"/>
          <w:cols w:equalWidth="0" w:num="3">
            <w:col w:space="720" w:w="2893.333333333333"/>
            <w:col w:space="720" w:w="2893.333333333333"/>
            <w:col w:space="0" w:w="2893.333333333333"/>
          </w:cols>
        </w:sectPr>
      </w:pPr>
      <w:r w:rsidDel="00000000" w:rsidR="00000000" w:rsidRPr="00000000">
        <w:rPr>
          <w:rtl w:val="0"/>
        </w:rPr>
      </w:r>
    </w:p>
    <w:p w:rsidR="00000000" w:rsidDel="00000000" w:rsidP="00000000" w:rsidRDefault="00000000" w:rsidRPr="00000000" w14:paraId="0000000B">
      <w:pPr>
        <w:keepNext w:val="0"/>
        <w:keepLines w:val="0"/>
        <w:pageBreakBefore w:val="0"/>
        <w:widowControl w:val="1"/>
        <w:pBdr>
          <w:top w:space="0" w:sz="0" w:val="nil"/>
          <w:left w:space="0" w:sz="0" w:val="nil"/>
          <w:bottom w:space="0" w:sz="0" w:val="nil"/>
          <w:right w:space="0" w:sz="0" w:val="nil"/>
          <w:between w:space="0" w:sz="0" w:val="nil"/>
        </w:pBdr>
        <w:shd w:fill="auto" w:val="clear"/>
        <w:spacing w:after="40" w:before="360" w:line="240" w:lineRule="auto"/>
        <w:ind w:left="0" w:right="0" w:firstLine="0"/>
        <w:jc w:val="center"/>
        <w:rPr>
          <w:rFonts w:ascii="Times New Roman" w:cs="Times New Roman" w:eastAsia="Times New Roman" w:hAnsi="Times New Roman"/>
          <w:b w:val="0"/>
          <w:i w:val="0"/>
          <w:smallCaps w:val="0"/>
          <w:strike w:val="0"/>
          <w:color w:val="000000"/>
          <w:sz w:val="18"/>
          <w:szCs w:val="18"/>
          <w:u w:val="none"/>
          <w:shd w:fill="auto" w:val="clear"/>
          <w:vertAlign w:val="baseline"/>
        </w:rPr>
        <w:sectPr>
          <w:type w:val="continuous"/>
          <w:pgSz w:h="16838" w:w="11906" w:orient="portrait"/>
          <w:pgMar w:bottom="720" w:top="450" w:left="893" w:right="893" w:header="0" w:footer="0"/>
          <w:cols w:equalWidth="0" w:num="3">
            <w:col w:space="720" w:w="2893.333333333333"/>
            <w:col w:space="720" w:w="2893.333333333333"/>
            <w:col w:space="0" w:w="2893.333333333333"/>
          </w:cols>
        </w:sectPr>
      </w:pPr>
      <w:r w:rsidDel="00000000" w:rsidR="00000000" w:rsidRPr="00000000">
        <w:rPr>
          <w:rtl w:val="0"/>
        </w:rPr>
      </w:r>
    </w:p>
    <w:p w:rsidR="00000000" w:rsidDel="00000000" w:rsidP="00000000" w:rsidRDefault="00000000" w:rsidRPr="00000000" w14:paraId="0000000C">
      <w:pPr>
        <w:keepNext w:val="0"/>
        <w:keepLines w:val="0"/>
        <w:pageBreakBefore w:val="0"/>
        <w:widowControl w:val="1"/>
        <w:pBdr>
          <w:top w:space="0" w:sz="0" w:val="nil"/>
          <w:left w:space="0" w:sz="0" w:val="nil"/>
          <w:bottom w:space="0" w:sz="0" w:val="nil"/>
          <w:right w:space="0" w:sz="0" w:val="nil"/>
          <w:between w:space="0" w:sz="0" w:val="nil"/>
        </w:pBdr>
        <w:shd w:fill="auto" w:val="clear"/>
        <w:spacing w:after="40" w:before="100" w:line="240" w:lineRule="auto"/>
        <w:ind w:left="0" w:right="0" w:firstLine="0"/>
        <w:jc w:val="center"/>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00D">
      <w:pPr>
        <w:rPr>
          <w:sz w:val="18"/>
          <w:szCs w:val="18"/>
        </w:rPr>
        <w:sectPr>
          <w:type w:val="continuous"/>
          <w:pgSz w:h="16838" w:w="11906" w:orient="portrait"/>
          <w:pgMar w:bottom="720" w:top="450" w:left="893" w:right="893" w:header="0" w:footer="0"/>
          <w:cols w:equalWidth="0" w:num="3">
            <w:col w:space="720" w:w="2893.333333333333"/>
            <w:col w:space="720" w:w="2893.333333333333"/>
            <w:col w:space="0" w:w="2893.333333333333"/>
          </w:cols>
        </w:sect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272"/>
        <w:jc w:val="both"/>
        <w:rPr>
          <w:b w:val="1"/>
          <w:sz w:val="18"/>
          <w:szCs w:val="18"/>
        </w:rPr>
        <w:sectPr>
          <w:type w:val="continuous"/>
          <w:pgSz w:h="16838" w:w="11906" w:orient="portrait"/>
          <w:pgMar w:bottom="720" w:top="450" w:left="893" w:right="893" w:header="0" w:footer="0"/>
          <w:cols w:equalWidth="0" w:num="3">
            <w:col w:space="720" w:w="2893.333333333333"/>
            <w:col w:space="720" w:w="2893.333333333333"/>
            <w:col w:space="0" w:w="2893.333333333333"/>
          </w:cols>
        </w:sectPr>
      </w:pPr>
      <w:r w:rsidDel="00000000" w:rsidR="00000000" w:rsidRPr="00000000">
        <w:rPr>
          <w:rtl w:val="0"/>
        </w:rPr>
      </w:r>
    </w:p>
    <w:p w:rsidR="00000000" w:rsidDel="00000000" w:rsidP="00000000" w:rsidRDefault="00000000" w:rsidRPr="00000000" w14:paraId="0000001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272"/>
        <w:jc w:val="both"/>
        <w:rPr>
          <w:rFonts w:ascii="Times New Roman" w:cs="Times New Roman" w:eastAsia="Times New Roman" w:hAnsi="Times New Roman"/>
          <w:b w:val="1"/>
          <w:i w:val="1"/>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18"/>
          <w:szCs w:val="18"/>
          <w:u w:val="none"/>
          <w:shd w:fill="auto" w:val="clear"/>
          <w:vertAlign w:val="baseline"/>
          <w:rtl w:val="0"/>
        </w:rPr>
        <w:t xml:space="preserve">Abstract</w:t>
      </w:r>
      <w:r w:rsidDel="00000000" w:rsidR="00000000" w:rsidRPr="00000000">
        <w:rPr>
          <w:rFonts w:ascii="Times New Roman" w:cs="Times New Roman" w:eastAsia="Times New Roman" w:hAnsi="Times New Roman"/>
          <w:b w:val="1"/>
          <w:i w:val="0"/>
          <w:smallCaps w:val="0"/>
          <w:strike w:val="0"/>
          <w:color w:val="000000"/>
          <w:sz w:val="18"/>
          <w:szCs w:val="18"/>
          <w:u w:val="none"/>
          <w:shd w:fill="auto" w:val="clear"/>
          <w:vertAlign w:val="baseline"/>
          <w:rtl w:val="0"/>
        </w:rPr>
        <w:t xml:space="preserve">— The COVID-19 pandemic highlighted the critical need for automated face mask detection systems to ensure compliance with health regulations in public spaces. This study proposes a Gamma2-MobileNet model for real-time face mask detection, leveraging deep learning techniques to improve accuracy and computational efficiency. The research explores conventional and deep learning-based face mask detection approaches, highlighting their limitations in real-world scenarios such as varying mask types, occlusions, and lighting conditions. The dataset consists of 7,553 RGB images, categorized into masked and unmasked faces, with data augmentation techniques applied to enhance model robustness. Two models were evaluated: a custom CNN and a fine-tuned MobileNet model. The custom CNN model achieved 96.69% accuracy, while the fine-tuned MobileNet model achieved 99.34% accuracy, demonstrating superior precision and recall. The proposed Gamma2-MobileNet model, optimized for real-time inference, outperforms traditional models by balancing accuracy and computational efficiency. Results indicate that the model generalizes well under various conditions, making it suitable for deployment in high-traffic environments such as airports, railway stations, and shopping malls. Despite its high accuracy, challenges remain in detecting improperly worn masks and handling extreme lighting variations. Future work aims to enhance model adaptability through attention mechanisms, multi-modal biometric integration, and edge computing for optimized real-world applications. </w:t>
      </w:r>
      <w:r w:rsidDel="00000000" w:rsidR="00000000" w:rsidRPr="00000000">
        <w:rPr>
          <w:b w:val="1"/>
          <w:sz w:val="18"/>
          <w:szCs w:val="18"/>
          <w:rtl w:val="0"/>
        </w:rPr>
        <w:t xml:space="preserve">Unlike existing MobileNetV2-based models, our proposed Gamma2-MobileNet incorporates attention mechanisms, lightweight optimizations and enhanced feature extraction that leads to higher real-time detection efficiency. This enhances AI-driven public health monitoring by reducing false positives and improving detection under occlusions and varying lighting conditions.</w:t>
      </w:r>
      <w:r w:rsidDel="00000000" w:rsidR="00000000" w:rsidRPr="00000000">
        <w:rPr>
          <w:rtl w:val="0"/>
        </w:rPr>
      </w:r>
    </w:p>
    <w:p w:rsidR="00000000" w:rsidDel="00000000" w:rsidP="00000000" w:rsidRDefault="00000000" w:rsidRPr="00000000" w14:paraId="0000001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274"/>
        <w:jc w:val="both"/>
        <w:rPr>
          <w:rFonts w:ascii="Times New Roman" w:cs="Times New Roman" w:eastAsia="Times New Roman" w:hAnsi="Times New Roman"/>
          <w:b w:val="1"/>
          <w:i w:val="1"/>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18"/>
          <w:szCs w:val="18"/>
          <w:u w:val="none"/>
          <w:shd w:fill="auto" w:val="clear"/>
          <w:vertAlign w:val="baseline"/>
          <w:rtl w:val="0"/>
        </w:rPr>
        <w:t xml:space="preserve">Keywords— Facemask Detection, Deep Learning, Gamma2-MobileNet, Real-time Detection, Computer Vision, Convolutional Neural Network, MobileNet Model, machine learning, public health monitoring, COVID-19, Automated surveillance, Image classification, Occlusion Handling, Data Augmentation, accuracy and efficiency, precision and recall, Edge Computing, Biometric Integration, Smart </w:t>
      </w:r>
      <w:r w:rsidDel="00000000" w:rsidR="00000000" w:rsidRPr="00000000">
        <w:rPr>
          <w:b w:val="1"/>
          <w:i w:val="1"/>
          <w:sz w:val="18"/>
          <w:szCs w:val="18"/>
          <w:rtl w:val="0"/>
        </w:rPr>
        <w:t xml:space="preserve">surveillance</w:t>
      </w:r>
      <w:r w:rsidDel="00000000" w:rsidR="00000000" w:rsidRPr="00000000">
        <w:rPr>
          <w:rFonts w:ascii="Times New Roman" w:cs="Times New Roman" w:eastAsia="Times New Roman" w:hAnsi="Times New Roman"/>
          <w:b w:val="1"/>
          <w:i w:val="1"/>
          <w:smallCaps w:val="0"/>
          <w:strike w:val="0"/>
          <w:color w:val="000000"/>
          <w:sz w:val="18"/>
          <w:szCs w:val="18"/>
          <w:u w:val="none"/>
          <w:shd w:fill="auto" w:val="clear"/>
          <w:vertAlign w:val="baseline"/>
          <w:rtl w:val="0"/>
        </w:rPr>
        <w:t xml:space="preserve">. </w:t>
      </w:r>
    </w:p>
    <w:p w:rsidR="00000000" w:rsidDel="00000000" w:rsidP="00000000" w:rsidRDefault="00000000" w:rsidRPr="00000000" w14:paraId="00000012">
      <w:pPr>
        <w:pStyle w:val="Heading1"/>
        <w:numPr>
          <w:ilvl w:val="0"/>
          <w:numId w:val="1"/>
        </w:numPr>
        <w:tabs>
          <w:tab w:val="left" w:leader="none" w:pos="216"/>
        </w:tabs>
        <w:ind w:left="0" w:firstLine="216"/>
        <w:rPr/>
      </w:pPr>
      <w:r w:rsidDel="00000000" w:rsidR="00000000" w:rsidRPr="00000000">
        <w:rPr>
          <w:rtl w:val="0"/>
        </w:rPr>
        <w:t xml:space="preserve">Introduction </w:t>
      </w:r>
    </w:p>
    <w:p w:rsidR="00000000" w:rsidDel="00000000" w:rsidP="00000000" w:rsidRDefault="00000000" w:rsidRPr="00000000" w14:paraId="0000001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88"/>
        </w:tabs>
        <w:spacing w:after="120" w:before="0" w:line="228" w:lineRule="auto"/>
        <w:ind w:left="0" w:right="0" w:firstLine="288"/>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The quick spread of infectious diseases, especially the COVID-19 pandemic that hit us a few years ago, has highlighted the importance of wearing face masks as one of the preventive measures, particularly in crowded public places </w:t>
      </w:r>
      <w:hyperlink w:anchor="bookmark=id.3dy6vkm">
        <w:r w:rsidDel="00000000" w:rsidR="00000000" w:rsidRPr="00000000">
          <w:rPr>
            <w:rFonts w:ascii="Times New Roman" w:cs="Times New Roman" w:eastAsia="Times New Roman" w:hAnsi="Times New Roman"/>
            <w:b w:val="0"/>
            <w:i w:val="0"/>
            <w:smallCaps w:val="0"/>
            <w:strike w:val="0"/>
            <w:sz w:val="20"/>
            <w:szCs w:val="20"/>
            <w:shd w:fill="auto" w:val="clear"/>
            <w:vertAlign w:val="baseline"/>
            <w:rtl w:val="0"/>
          </w:rPr>
          <w:t xml:space="preserve">[1]</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Governments and health organizations across the globe, foremost among them being the World Health Organization (WHO) have considered implementing mask mandates to reduce the spread of viruses, highlighting the need for proper monitoring of compliance </w:t>
      </w:r>
      <w:hyperlink w:anchor="bookmark=id.1t3h5sf">
        <w:r w:rsidDel="00000000" w:rsidR="00000000" w:rsidRPr="00000000">
          <w:rPr>
            <w:rFonts w:ascii="Times New Roman" w:cs="Times New Roman" w:eastAsia="Times New Roman" w:hAnsi="Times New Roman"/>
            <w:b w:val="0"/>
            <w:i w:val="0"/>
            <w:smallCaps w:val="0"/>
            <w:strike w:val="0"/>
            <w:sz w:val="20"/>
            <w:szCs w:val="20"/>
            <w:shd w:fill="auto" w:val="clear"/>
            <w:vertAlign w:val="baseline"/>
            <w:rtl w:val="0"/>
          </w:rPr>
          <w:t xml:space="preserve">[2]</w:t>
        </w:r>
      </w:hyperlink>
      <w:r w:rsidDel="00000000" w:rsidR="00000000" w:rsidRPr="00000000">
        <w:rPr>
          <w:rFonts w:ascii="Times New Roman" w:cs="Times New Roman" w:eastAsia="Times New Roman" w:hAnsi="Times New Roman"/>
          <w:b w:val="0"/>
          <w:i w:val="0"/>
          <w:smallCaps w:val="0"/>
          <w:strike w:val="0"/>
          <w:sz w:val="20"/>
          <w:szCs w:val="20"/>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Nevertheless, the method of manually inspecting compliance is impractical because it would be very time-consuming and strenuous on the available human resources </w:t>
      </w:r>
      <w:hyperlink w:anchor="bookmark=id.4d34og8">
        <w:r w:rsidDel="00000000" w:rsidR="00000000" w:rsidRPr="00000000">
          <w:rPr>
            <w:rFonts w:ascii="Times New Roman" w:cs="Times New Roman" w:eastAsia="Times New Roman" w:hAnsi="Times New Roman"/>
            <w:b w:val="0"/>
            <w:i w:val="0"/>
            <w:smallCaps w:val="0"/>
            <w:strike w:val="0"/>
            <w:sz w:val="20"/>
            <w:szCs w:val="20"/>
            <w:shd w:fill="auto" w:val="clear"/>
            <w:vertAlign w:val="baseline"/>
            <w:rtl w:val="0"/>
          </w:rPr>
          <w:t xml:space="preserve">[3]</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This created the necessity for automated systems that could detect whether people wear face masks or not to provide a means for public safety. </w:t>
      </w:r>
    </w:p>
    <w:p w:rsidR="00000000" w:rsidDel="00000000" w:rsidP="00000000" w:rsidRDefault="00000000" w:rsidRPr="00000000" w14:paraId="0000001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88"/>
        </w:tabs>
        <w:spacing w:after="120" w:before="0" w:line="228" w:lineRule="auto"/>
        <w:ind w:left="0" w:right="0" w:firstLine="288"/>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Face mask detection is a specific and crucial advancement made in object detection that stretches through two major steps: to detect faces from images and videos and to classify those faces as either masked or unmasked </w:t>
      </w:r>
      <w:hyperlink w:anchor="bookmark=id.2s8eyo1">
        <w:r w:rsidDel="00000000" w:rsidR="00000000" w:rsidRPr="00000000">
          <w:rPr>
            <w:rFonts w:ascii="Times New Roman" w:cs="Times New Roman" w:eastAsia="Times New Roman" w:hAnsi="Times New Roman"/>
            <w:b w:val="0"/>
            <w:i w:val="0"/>
            <w:smallCaps w:val="0"/>
            <w:strike w:val="0"/>
            <w:sz w:val="20"/>
            <w:szCs w:val="20"/>
            <w:shd w:fill="auto" w:val="clear"/>
            <w:vertAlign w:val="baseline"/>
            <w:rtl w:val="0"/>
          </w:rPr>
          <w:t xml:space="preserve">[4]</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While face detection is a well-addressed problem in computer vision, the presence of masks adds complexity. Masks cover the distinct facial features (nose and mouth) which are important for standard systems of face recognition </w:t>
      </w:r>
      <w:hyperlink w:anchor="bookmark=id.17dp8vu">
        <w:r w:rsidDel="00000000" w:rsidR="00000000" w:rsidRPr="00000000">
          <w:rPr>
            <w:rFonts w:ascii="Times New Roman" w:cs="Times New Roman" w:eastAsia="Times New Roman" w:hAnsi="Times New Roman"/>
            <w:b w:val="0"/>
            <w:i w:val="0"/>
            <w:smallCaps w:val="0"/>
            <w:strike w:val="0"/>
            <w:sz w:val="20"/>
            <w:szCs w:val="20"/>
            <w:shd w:fill="auto" w:val="clear"/>
            <w:vertAlign w:val="baseline"/>
            <w:rtl w:val="0"/>
          </w:rPr>
          <w:t xml:space="preserve">[5]</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w:t>
      </w:r>
      <w:r w:rsidDel="00000000" w:rsidR="00000000" w:rsidRPr="00000000">
        <w:rPr>
          <w:rtl w:val="0"/>
        </w:rPr>
        <w:t xml:space="preserve">Therefore, face mask detection is a new and challenging challenge that requires innovative solutions to be precise and dependable.</w:t>
      </w:r>
      <w:r w:rsidDel="00000000" w:rsidR="00000000" w:rsidRPr="00000000">
        <w:rPr>
          <w:rtl w:val="0"/>
        </w:rPr>
      </w:r>
    </w:p>
    <w:p w:rsidR="00000000" w:rsidDel="00000000" w:rsidP="00000000" w:rsidRDefault="00000000" w:rsidRPr="00000000" w14:paraId="0000001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88"/>
        </w:tabs>
        <w:spacing w:after="120" w:before="0" w:line="228" w:lineRule="auto"/>
        <w:ind w:left="0" w:right="0" w:firstLine="288"/>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w:t>
      </w:r>
    </w:p>
    <w:p w:rsidR="00000000" w:rsidDel="00000000" w:rsidP="00000000" w:rsidRDefault="00000000" w:rsidRPr="00000000" w14:paraId="0000001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88"/>
        </w:tabs>
        <w:spacing w:after="120" w:before="0" w:line="228" w:lineRule="auto"/>
        <w:ind w:left="0" w:right="0" w:firstLine="288"/>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There are still huge gaps in today's work regarding these issues, seeing that changes in illumination, various orientations of the masks of variable types, and altering rotations of the face in the input image would greatly impact their generalization performance. Many systems perform excellently under controlled conditions, such as when frontal face images are used with uniform lighting. While this may be acceptable, the broader applicability in the real world is severely limited </w:t>
      </w:r>
      <w:hyperlink w:anchor="bookmark=id.26in1rg">
        <w:r w:rsidDel="00000000" w:rsidR="00000000" w:rsidRPr="00000000">
          <w:rPr>
            <w:rFonts w:ascii="Times New Roman" w:cs="Times New Roman" w:eastAsia="Times New Roman" w:hAnsi="Times New Roman"/>
            <w:b w:val="0"/>
            <w:i w:val="0"/>
            <w:smallCaps w:val="0"/>
            <w:strike w:val="0"/>
            <w:sz w:val="20"/>
            <w:szCs w:val="20"/>
            <w:shd w:fill="auto" w:val="clear"/>
            <w:vertAlign w:val="baseline"/>
            <w:rtl w:val="0"/>
          </w:rPr>
          <w:t xml:space="preserve">[7]</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This issue calls for the design of a stronger and more flexible solution that should be capable of functioning effectively in the far harsher conditions that such applications must contend with in the real world, such as crowded public spaces with different lighting and other factors. </w:t>
      </w:r>
    </w:p>
    <w:p w:rsidR="00000000" w:rsidDel="00000000" w:rsidP="00000000" w:rsidRDefault="00000000" w:rsidRPr="00000000" w14:paraId="0000001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88"/>
        </w:tabs>
        <w:spacing w:after="120" w:before="0" w:line="228" w:lineRule="auto"/>
        <w:ind w:left="0" w:right="0" w:firstLine="288"/>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The objective of this study is to design an accurate as well as efficient CNN model which detects face masks in real-time. The proposed system improves the detection accuracy under difficult situations like occlusions, different angles of faces and various types of masks, to name a few, without compromising the speed of computation </w:t>
      </w:r>
      <w:hyperlink w:anchor="bookmark=id.35nkun2">
        <w:r w:rsidDel="00000000" w:rsidR="00000000" w:rsidRPr="00000000">
          <w:rPr>
            <w:rFonts w:ascii="Times New Roman" w:cs="Times New Roman" w:eastAsia="Times New Roman" w:hAnsi="Times New Roman"/>
            <w:b w:val="0"/>
            <w:i w:val="0"/>
            <w:smallCaps w:val="0"/>
            <w:strike w:val="0"/>
            <w:sz w:val="20"/>
            <w:szCs w:val="20"/>
            <w:shd w:fill="auto" w:val="clear"/>
            <w:vertAlign w:val="baseline"/>
            <w:rtl w:val="0"/>
          </w:rPr>
          <w:t xml:space="preserve">[9]</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w:t>
      </w:r>
      <w:r w:rsidDel="00000000" w:rsidR="00000000" w:rsidRPr="00000000">
        <w:rPr>
          <w:rtl w:val="0"/>
        </w:rPr>
        <w:t xml:space="preserve">This</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study attempts to contribute to the development of practical solutions for automated mask detection in commercial places like airports, railway stations, shopping malls, etc. by tackling these issues. </w:t>
      </w:r>
    </w:p>
    <w:p w:rsidR="00000000" w:rsidDel="00000000" w:rsidP="00000000" w:rsidRDefault="00000000" w:rsidRPr="00000000" w14:paraId="0000001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88"/>
        </w:tabs>
        <w:spacing w:after="120" w:before="0" w:line="228" w:lineRule="auto"/>
        <w:ind w:left="0" w:right="0" w:firstLine="288"/>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t xml:space="preserve">This approach</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is designed for deployment in settings such as airports, train stations, and malls, </w:t>
      </w:r>
      <w:r w:rsidDel="00000000" w:rsidR="00000000" w:rsidRPr="00000000">
        <w:rPr>
          <w:rtl w:val="0"/>
        </w:rPr>
        <w:t xml:space="preserve">and engages</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upon robustness and adaptability; thus, making it viable for real-world applications. Through extensive testing, we ensure reliability in dynamic environments, contributing to public safety during pandemics and beyond. This work not only advances the field of face mask detection but also offers a practical tool for enhancing public safety during pandemics and beyond.</w:t>
      </w:r>
    </w:p>
    <w:p w:rsidR="00000000" w:rsidDel="00000000" w:rsidP="00000000" w:rsidRDefault="00000000" w:rsidRPr="00000000" w14:paraId="0000001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88"/>
        </w:tabs>
        <w:spacing w:after="120" w:before="0" w:line="228" w:lineRule="auto"/>
        <w:ind w:left="0" w:right="0" w:firstLine="288"/>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The remainder of this paper is organised as follows: Section </w:t>
      </w:r>
      <w:hyperlink w:anchor="_heading=h.gjdgxs">
        <w:r w:rsidDel="00000000" w:rsidR="00000000" w:rsidRPr="00000000">
          <w:rPr>
            <w:rFonts w:ascii="Times New Roman" w:cs="Times New Roman" w:eastAsia="Times New Roman" w:hAnsi="Times New Roman"/>
            <w:b w:val="0"/>
            <w:i w:val="0"/>
            <w:smallCaps w:val="0"/>
            <w:strike w:val="0"/>
            <w:sz w:val="20"/>
            <w:szCs w:val="20"/>
            <w:shd w:fill="auto" w:val="clear"/>
            <w:vertAlign w:val="baseline"/>
            <w:rtl w:val="0"/>
          </w:rPr>
          <w:t xml:space="preserve">II</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provides a literature review on deep learning approaches for face mask detection. Section</w:t>
      </w:r>
      <w:r w:rsidDel="00000000" w:rsidR="00000000" w:rsidRPr="00000000">
        <w:rPr>
          <w:rFonts w:ascii="Times New Roman" w:cs="Times New Roman" w:eastAsia="Times New Roman" w:hAnsi="Times New Roman"/>
          <w:b w:val="0"/>
          <w:i w:val="0"/>
          <w:smallCaps w:val="0"/>
          <w:strike w:val="0"/>
          <w:sz w:val="20"/>
          <w:szCs w:val="20"/>
          <w:shd w:fill="auto" w:val="clear"/>
          <w:vertAlign w:val="baseline"/>
          <w:rtl w:val="0"/>
        </w:rPr>
        <w:t xml:space="preserve"> </w:t>
      </w:r>
      <w:hyperlink w:anchor="_heading=h.30j0zll">
        <w:r w:rsidDel="00000000" w:rsidR="00000000" w:rsidRPr="00000000">
          <w:rPr>
            <w:rFonts w:ascii="Times New Roman" w:cs="Times New Roman" w:eastAsia="Times New Roman" w:hAnsi="Times New Roman"/>
            <w:b w:val="0"/>
            <w:i w:val="0"/>
            <w:smallCaps w:val="0"/>
            <w:strike w:val="0"/>
            <w:sz w:val="20"/>
            <w:szCs w:val="20"/>
            <w:shd w:fill="auto" w:val="clear"/>
            <w:vertAlign w:val="baseline"/>
            <w:rtl w:val="0"/>
          </w:rPr>
          <w:t xml:space="preserve">III</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details the methodology, including dataset preparation, model architecture, training, and evaluation. Section IV discusses the results of the evaluation process. Finally, Section V concludes the paper, subsequently ending with acknowledgments and references.</w:t>
      </w:r>
    </w:p>
    <w:p w:rsidR="00000000" w:rsidDel="00000000" w:rsidP="00000000" w:rsidRDefault="00000000" w:rsidRPr="00000000" w14:paraId="0000001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88"/>
        </w:tabs>
        <w:spacing w:after="120" w:before="0" w:line="228" w:lineRule="auto"/>
        <w:ind w:left="0" w:right="0" w:firstLine="288"/>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B">
      <w:pPr>
        <w:pStyle w:val="Heading1"/>
        <w:numPr>
          <w:ilvl w:val="0"/>
          <w:numId w:val="1"/>
        </w:numPr>
        <w:tabs>
          <w:tab w:val="left" w:leader="none" w:pos="216"/>
        </w:tabs>
        <w:ind w:left="0" w:firstLine="216"/>
        <w:rPr/>
      </w:pPr>
      <w:bookmarkStart w:colFirst="0" w:colLast="0" w:name="_heading=h.gjdgxs" w:id="0"/>
      <w:bookmarkEnd w:id="0"/>
      <w:r w:rsidDel="00000000" w:rsidR="00000000" w:rsidRPr="00000000">
        <w:rPr>
          <w:rtl w:val="0"/>
        </w:rPr>
        <w:t xml:space="preserve">Literature Review</w:t>
      </w:r>
    </w:p>
    <w:p w:rsidR="00000000" w:rsidDel="00000000" w:rsidP="00000000" w:rsidRDefault="00000000" w:rsidRPr="00000000" w14:paraId="0000001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88"/>
        </w:tabs>
        <w:spacing w:after="120" w:before="0" w:line="228" w:lineRule="auto"/>
        <w:ind w:left="0" w:right="0" w:firstLine="288"/>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Face mask detection is </w:t>
      </w:r>
      <w:r w:rsidDel="00000000" w:rsidR="00000000" w:rsidRPr="00000000">
        <w:rPr>
          <w:rtl w:val="0"/>
        </w:rPr>
        <w:t xml:space="preserve">an important </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application of computer vision, especially since the COVID-19 pandemic has broken out. </w:t>
      </w:r>
      <w:r w:rsidDel="00000000" w:rsidR="00000000" w:rsidRPr="00000000">
        <w:rPr>
          <w:rtl w:val="0"/>
        </w:rPr>
        <w:t xml:space="preserve">It helps us in </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detection of masks accurately in real time </w:t>
      </w:r>
      <w:r w:rsidDel="00000000" w:rsidR="00000000" w:rsidRPr="00000000">
        <w:rPr>
          <w:rtl w:val="0"/>
        </w:rPr>
        <w:t xml:space="preserve">which</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is essential for the greater public health enforcement to maintain compliance within crowded areas such as that of the airport, shopping malls, and workplaces.</w:t>
      </w:r>
      <w:r w:rsidDel="00000000" w:rsidR="00000000" w:rsidRPr="00000000">
        <w:rPr>
          <w:rtl w:val="0"/>
        </w:rPr>
        <w:t xml:space="preserve"> We can achieve this through</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Deep learning, particularly convolutional neural networks</w:t>
      </w:r>
      <w:r w:rsidDel="00000000" w:rsidR="00000000" w:rsidRPr="00000000">
        <w:rPr>
          <w:rtl w:val="0"/>
        </w:rPr>
        <w:t xml:space="preserve"> that</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has been able to bring competence to this area as it is capable of offering more accurate recognition and object classification under difficult conditions like occlusions, lighting variations, and pose variations. </w:t>
      </w:r>
    </w:p>
    <w:p w:rsidR="00000000" w:rsidDel="00000000" w:rsidP="00000000" w:rsidRDefault="00000000" w:rsidRPr="00000000" w14:paraId="0000001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88"/>
        </w:tabs>
        <w:spacing w:after="120" w:before="0" w:line="228" w:lineRule="auto"/>
        <w:ind w:left="0" w:right="0" w:firstLine="288"/>
        <w:jc w:val="both"/>
        <w:rPr>
          <w:rFonts w:ascii="Times New Roman" w:cs="Times New Roman" w:eastAsia="Times New Roman" w:hAnsi="Times New Roman"/>
          <w:b w:val="0"/>
          <w:i w:val="1"/>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0"/>
          <w:szCs w:val="20"/>
          <w:u w:val="none"/>
          <w:shd w:fill="auto" w:val="clear"/>
          <w:vertAlign w:val="baseline"/>
          <w:rtl w:val="0"/>
        </w:rPr>
        <w:t xml:space="preserve">A. Development of Conventional Face Mask Recognition Techniques</w:t>
      </w:r>
    </w:p>
    <w:p w:rsidR="00000000" w:rsidDel="00000000" w:rsidP="00000000" w:rsidRDefault="00000000" w:rsidRPr="00000000" w14:paraId="0000001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88"/>
        </w:tabs>
        <w:spacing w:after="120" w:before="0" w:line="228" w:lineRule="auto"/>
        <w:ind w:left="0" w:right="0" w:firstLine="288"/>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Face mask detection was done using conventional computer vision methods prior to deep learning. These techniques used statistical models for classification and manual feature extraction.</w:t>
      </w:r>
      <w:r w:rsidDel="00000000" w:rsidR="00000000" w:rsidRPr="00000000">
        <w:rPr>
          <w:rtl w:val="0"/>
        </w:rPr>
        <w:t xml:space="preserve"> </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Canny Edge Detection</w:t>
      </w:r>
      <w:r w:rsidDel="00000000" w:rsidR="00000000" w:rsidRPr="00000000">
        <w:rPr>
          <w:rtl w:val="0"/>
        </w:rPr>
        <w:t xml:space="preserve"> </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is an algorithm that identifies facial edges in gray-scale images but it is sensitive to light and noise </w:t>
      </w:r>
      <w:hyperlink w:anchor="bookmark=id.3j2qqm3">
        <w:r w:rsidDel="00000000" w:rsidR="00000000" w:rsidRPr="00000000">
          <w:rPr>
            <w:rFonts w:ascii="Times New Roman" w:cs="Times New Roman" w:eastAsia="Times New Roman" w:hAnsi="Times New Roman"/>
            <w:b w:val="0"/>
            <w:i w:val="0"/>
            <w:smallCaps w:val="0"/>
            <w:strike w:val="0"/>
            <w:sz w:val="20"/>
            <w:szCs w:val="20"/>
            <w:shd w:fill="auto" w:val="clear"/>
            <w:vertAlign w:val="baseline"/>
            <w:rtl w:val="0"/>
          </w:rPr>
          <w:t xml:space="preserve">[13]</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w:t>
      </w:r>
      <w:r w:rsidDel="00000000" w:rsidR="00000000" w:rsidRPr="00000000">
        <w:rPr>
          <w:rtl w:val="0"/>
        </w:rPr>
        <w:t xml:space="preserve"> In </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Histogram of Oriented Gradients (HOG)</w:t>
      </w:r>
      <w:r w:rsidDel="00000000" w:rsidR="00000000" w:rsidRPr="00000000">
        <w:rPr>
          <w:rtl w:val="0"/>
        </w:rPr>
        <w:t xml:space="preserve"> approach, facial</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features are detected by the brightness of the overall image. However, it becomes difficult when the shape of the mask changes and when the parts of faces are covered </w:t>
      </w:r>
      <w:hyperlink w:anchor="bookmark=id.1y810tw">
        <w:r w:rsidDel="00000000" w:rsidR="00000000" w:rsidRPr="00000000">
          <w:rPr>
            <w:rFonts w:ascii="Times New Roman" w:cs="Times New Roman" w:eastAsia="Times New Roman" w:hAnsi="Times New Roman"/>
            <w:b w:val="0"/>
            <w:i w:val="0"/>
            <w:smallCaps w:val="0"/>
            <w:strike w:val="0"/>
            <w:sz w:val="20"/>
            <w:szCs w:val="20"/>
            <w:shd w:fill="auto" w:val="clear"/>
            <w:vertAlign w:val="baseline"/>
            <w:rtl w:val="0"/>
          </w:rPr>
          <w:t xml:space="preserve">[14]</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w:t>
      </w:r>
    </w:p>
    <w:p w:rsidR="00000000" w:rsidDel="00000000" w:rsidP="00000000" w:rsidRDefault="00000000" w:rsidRPr="00000000" w14:paraId="0000001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88"/>
        </w:tabs>
        <w:spacing w:after="120" w:before="0" w:line="228" w:lineRule="auto"/>
        <w:ind w:left="0" w:right="0"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Haar Cascades</w:t>
      </w:r>
      <w:r w:rsidDel="00000000" w:rsidR="00000000" w:rsidRPr="00000000">
        <w:rPr>
          <w:rtl w:val="0"/>
        </w:rPr>
        <w:t xml:space="preserve"> </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is a machine learning algorithm which helps</w:t>
      </w:r>
      <w:r w:rsidDel="00000000" w:rsidR="00000000" w:rsidRPr="00000000">
        <w:rPr>
          <w:rtl w:val="0"/>
        </w:rPr>
        <w:t xml:space="preserve"> in</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detecting faces by searching for rectangular features. It does not learn  and thus fails to detect face masks of varying colors and textures</w:t>
      </w:r>
      <w:r w:rsidDel="00000000" w:rsidR="00000000" w:rsidRPr="00000000">
        <w:rPr>
          <w:rFonts w:ascii="Times New Roman" w:cs="Times New Roman" w:eastAsia="Times New Roman" w:hAnsi="Times New Roman"/>
          <w:b w:val="0"/>
          <w:i w:val="0"/>
          <w:smallCaps w:val="0"/>
          <w:strike w:val="0"/>
          <w:sz w:val="20"/>
          <w:szCs w:val="20"/>
          <w:shd w:fill="auto" w:val="clear"/>
          <w:vertAlign w:val="baseline"/>
          <w:rtl w:val="0"/>
        </w:rPr>
        <w:t xml:space="preserve"> </w:t>
      </w:r>
      <w:hyperlink w:anchor="bookmark=id.4i7ojhp">
        <w:r w:rsidDel="00000000" w:rsidR="00000000" w:rsidRPr="00000000">
          <w:rPr>
            <w:rFonts w:ascii="Times New Roman" w:cs="Times New Roman" w:eastAsia="Times New Roman" w:hAnsi="Times New Roman"/>
            <w:b w:val="0"/>
            <w:i w:val="0"/>
            <w:smallCaps w:val="0"/>
            <w:strike w:val="0"/>
            <w:sz w:val="20"/>
            <w:szCs w:val="20"/>
            <w:shd w:fill="auto" w:val="clear"/>
            <w:vertAlign w:val="baseline"/>
            <w:rtl w:val="0"/>
          </w:rPr>
          <w:t xml:space="preserve">[15]</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w:t>
      </w:r>
      <w:r w:rsidDel="00000000" w:rsidR="00000000" w:rsidRPr="00000000">
        <w:rPr>
          <w:rtl w:val="0"/>
        </w:rPr>
        <w:t xml:space="preserve"> </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These methods </w:t>
      </w:r>
      <w:r w:rsidDel="00000000" w:rsidR="00000000" w:rsidRPr="00000000">
        <w:rPr>
          <w:rtl w:val="0"/>
        </w:rPr>
        <w:t xml:space="preserve">a</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re useful for face detection</w:t>
      </w:r>
      <w:r w:rsidDel="00000000" w:rsidR="00000000" w:rsidRPr="00000000">
        <w:rPr>
          <w:rtl w:val="0"/>
        </w:rPr>
        <w:t xml:space="preserve"> tasks</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but they </w:t>
      </w:r>
      <w:r w:rsidDel="00000000" w:rsidR="00000000" w:rsidRPr="00000000">
        <w:rPr>
          <w:rtl w:val="0"/>
        </w:rPr>
        <w:t xml:space="preserve">a</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re not sufficient for real-time mask compliance monitoring, </w:t>
      </w:r>
      <w:r w:rsidDel="00000000" w:rsidR="00000000" w:rsidRPr="00000000">
        <w:rPr>
          <w:rtl w:val="0"/>
        </w:rPr>
        <w:t xml:space="preserve">which</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lead to the adoption of deep learning based object detection models. To overcome the limitations of traditional methods, researchers turned to object detection models capable of identifying multiple classes (e.g., masked and unmasked faces) in a single inference.</w:t>
      </w:r>
    </w:p>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88"/>
        </w:tabs>
        <w:spacing w:after="120" w:before="0" w:line="228" w:lineRule="auto"/>
        <w:ind w:left="0" w:right="0"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Single Shot MultiBox Detector (SSD)</w:t>
      </w:r>
      <w:r w:rsidDel="00000000" w:rsidR="00000000" w:rsidRPr="00000000">
        <w:rPr>
          <w:rtl w:val="0"/>
        </w:rPr>
        <w:t xml:space="preserve"> </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is applied to predict bounding boxes directly and class probabilities but requires massive labeled datasets to learn effectively</w:t>
      </w:r>
      <w:r w:rsidDel="00000000" w:rsidR="00000000" w:rsidRPr="00000000">
        <w:rPr>
          <w:rFonts w:ascii="Times New Roman" w:cs="Times New Roman" w:eastAsia="Times New Roman" w:hAnsi="Times New Roman"/>
          <w:b w:val="0"/>
          <w:i w:val="0"/>
          <w:smallCaps w:val="0"/>
          <w:strike w:val="0"/>
          <w:sz w:val="20"/>
          <w:szCs w:val="20"/>
          <w:shd w:fill="auto" w:val="clear"/>
          <w:vertAlign w:val="baseline"/>
          <w:rtl w:val="0"/>
        </w:rPr>
        <w:t xml:space="preserve"> </w:t>
      </w:r>
      <w:hyperlink w:anchor="bookmark=id.2xcytpi">
        <w:r w:rsidDel="00000000" w:rsidR="00000000" w:rsidRPr="00000000">
          <w:rPr>
            <w:rFonts w:ascii="Times New Roman" w:cs="Times New Roman" w:eastAsia="Times New Roman" w:hAnsi="Times New Roman"/>
            <w:b w:val="0"/>
            <w:i w:val="0"/>
            <w:smallCaps w:val="0"/>
            <w:strike w:val="0"/>
            <w:sz w:val="20"/>
            <w:szCs w:val="20"/>
            <w:shd w:fill="auto" w:val="clear"/>
            <w:vertAlign w:val="baseline"/>
            <w:rtl w:val="0"/>
          </w:rPr>
          <w:t xml:space="preserve">[16]</w:t>
        </w:r>
      </w:hyperlink>
      <w:r w:rsidDel="00000000" w:rsidR="00000000" w:rsidRPr="00000000">
        <w:rPr>
          <w:rFonts w:ascii="Times New Roman" w:cs="Times New Roman" w:eastAsia="Times New Roman" w:hAnsi="Times New Roman"/>
          <w:b w:val="0"/>
          <w:i w:val="0"/>
          <w:smallCaps w:val="0"/>
          <w:strike w:val="0"/>
          <w:sz w:val="20"/>
          <w:szCs w:val="20"/>
          <w:shd w:fill="auto" w:val="clear"/>
          <w:vertAlign w:val="baseline"/>
          <w:rtl w:val="0"/>
        </w:rPr>
        <w:t xml:space="preserve">.</w:t>
      </w:r>
      <w:r w:rsidDel="00000000" w:rsidR="00000000" w:rsidRPr="00000000">
        <w:rPr>
          <w:rtl w:val="0"/>
        </w:rPr>
        <w:t xml:space="preserve"> </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YOLO (You Only Look Once)</w:t>
      </w:r>
      <w:r w:rsidDel="00000000" w:rsidR="00000000" w:rsidRPr="00000000">
        <w:rPr>
          <w:rtl w:val="0"/>
        </w:rPr>
        <w:t xml:space="preserve"> is an advanced</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version of  YOLOv4 and YOLOv8 and it allows real-time face mask detection with negligible computation costs, for which it can be used effectively for monitoring at public places </w:t>
      </w:r>
      <w:hyperlink w:anchor="bookmark=id.1ci93xb">
        <w:r w:rsidDel="00000000" w:rsidR="00000000" w:rsidRPr="00000000">
          <w:rPr>
            <w:rFonts w:ascii="Times New Roman" w:cs="Times New Roman" w:eastAsia="Times New Roman" w:hAnsi="Times New Roman"/>
            <w:b w:val="0"/>
            <w:i w:val="0"/>
            <w:smallCaps w:val="0"/>
            <w:strike w:val="0"/>
            <w:sz w:val="20"/>
            <w:szCs w:val="20"/>
            <w:shd w:fill="auto" w:val="clear"/>
            <w:vertAlign w:val="baseline"/>
            <w:rtl w:val="0"/>
          </w:rPr>
          <w:t xml:space="preserve">[17]</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w:t>
      </w:r>
      <w:r w:rsidDel="00000000" w:rsidR="00000000" w:rsidRPr="00000000">
        <w:rPr>
          <w:rtl w:val="0"/>
        </w:rPr>
        <w:t xml:space="preserve"> </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Faster R-CNN (Region-Based CNN) increases the precision of detection as it creates region proposals before the classification step but due to extreme computational needs can't be deployed in real-time applications </w:t>
      </w:r>
      <w:hyperlink w:anchor="bookmark=id.3whwml4">
        <w:r w:rsidDel="00000000" w:rsidR="00000000" w:rsidRPr="00000000">
          <w:rPr>
            <w:rFonts w:ascii="Times New Roman" w:cs="Times New Roman" w:eastAsia="Times New Roman" w:hAnsi="Times New Roman"/>
            <w:b w:val="0"/>
            <w:i w:val="0"/>
            <w:smallCaps w:val="0"/>
            <w:strike w:val="0"/>
            <w:sz w:val="20"/>
            <w:szCs w:val="20"/>
            <w:shd w:fill="auto" w:val="clear"/>
            <w:vertAlign w:val="baseline"/>
            <w:rtl w:val="0"/>
          </w:rPr>
          <w:t xml:space="preserve">[18]</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w:t>
      </w:r>
      <w:r w:rsidDel="00000000" w:rsidR="00000000" w:rsidRPr="00000000">
        <w:rPr>
          <w:rtl w:val="0"/>
        </w:rPr>
        <w:t xml:space="preserve"> </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These object detection models laid the foundation for CNN architectures, which further improved accuracy and adaptability in face mask detection.</w:t>
      </w:r>
    </w:p>
    <w:p w:rsidR="00000000" w:rsidDel="00000000" w:rsidP="00000000" w:rsidRDefault="00000000" w:rsidRPr="00000000" w14:paraId="0000002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88"/>
        </w:tabs>
        <w:spacing w:after="120" w:before="0" w:line="228" w:lineRule="auto"/>
        <w:ind w:left="0" w:right="0" w:firstLine="288"/>
        <w:jc w:val="both"/>
        <w:rPr>
          <w:rFonts w:ascii="Times New Roman" w:cs="Times New Roman" w:eastAsia="Times New Roman" w:hAnsi="Times New Roman"/>
          <w:b w:val="0"/>
          <w:i w:val="1"/>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0"/>
          <w:szCs w:val="20"/>
          <w:u w:val="none"/>
          <w:shd w:fill="auto" w:val="clear"/>
          <w:vertAlign w:val="baseline"/>
          <w:rtl w:val="0"/>
        </w:rPr>
        <w:t xml:space="preserve">B.  Methods for Face Mask Detection Based on Deep Learning</w:t>
      </w:r>
    </w:p>
    <w:p w:rsidR="00000000" w:rsidDel="00000000" w:rsidP="00000000" w:rsidRDefault="00000000" w:rsidRPr="00000000" w14:paraId="0000002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88"/>
        </w:tabs>
        <w:spacing w:after="120" w:before="0" w:line="228" w:lineRule="auto"/>
        <w:ind w:left="0" w:right="0" w:firstLine="288"/>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Face mask detection has been transformed by CNNs, which provide excellent accuracy in a number of situations. Many architectures have been carefully investigated:MobileNetV2 is a lightweight CNN</w:t>
      </w:r>
      <w:r w:rsidDel="00000000" w:rsidR="00000000" w:rsidRPr="00000000">
        <w:rPr>
          <w:rtl w:val="0"/>
        </w:rPr>
        <w:t xml:space="preserve">, </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designed for low-power devices</w:t>
      </w:r>
      <w:r w:rsidDel="00000000" w:rsidR="00000000" w:rsidRPr="00000000">
        <w:rPr>
          <w:rtl w:val="0"/>
        </w:rPr>
        <w:t xml:space="preserve"> </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that  achieves high accuracy for classification in real-time applications </w:t>
      </w:r>
      <w:hyperlink w:anchor="bookmark=id.3dy6vkm">
        <w:r w:rsidDel="00000000" w:rsidR="00000000" w:rsidRPr="00000000">
          <w:rPr>
            <w:rFonts w:ascii="Times New Roman" w:cs="Times New Roman" w:eastAsia="Times New Roman" w:hAnsi="Times New Roman"/>
            <w:b w:val="0"/>
            <w:i w:val="0"/>
            <w:smallCaps w:val="0"/>
            <w:strike w:val="0"/>
            <w:sz w:val="20"/>
            <w:szCs w:val="20"/>
            <w:shd w:fill="auto" w:val="clear"/>
            <w:vertAlign w:val="baseline"/>
            <w:rtl w:val="0"/>
          </w:rPr>
          <w:t xml:space="preserve">[1]</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w:t>
      </w:r>
      <w:r w:rsidDel="00000000" w:rsidR="00000000" w:rsidRPr="00000000">
        <w:rPr>
          <w:rtl w:val="0"/>
        </w:rPr>
        <w:t xml:space="preserve"> </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ResNet-50</w:t>
      </w:r>
      <w:r w:rsidDel="00000000" w:rsidR="00000000" w:rsidRPr="00000000">
        <w:rPr>
          <w:rtl w:val="0"/>
        </w:rPr>
        <w:t xml:space="preserve"> </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is well known for its deep architecture and residual connections</w:t>
      </w:r>
      <w:r w:rsidDel="00000000" w:rsidR="00000000" w:rsidRPr="00000000">
        <w:rPr>
          <w:rtl w:val="0"/>
        </w:rPr>
        <w:t xml:space="preserve">; it</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performs better than many models; some studies have reported an accuracy of 98.2% </w:t>
      </w:r>
      <w:hyperlink w:anchor="bookmark=id.1t3h5sf">
        <w:r w:rsidDel="00000000" w:rsidR="00000000" w:rsidRPr="00000000">
          <w:rPr>
            <w:rFonts w:ascii="Times New Roman" w:cs="Times New Roman" w:eastAsia="Times New Roman" w:hAnsi="Times New Roman"/>
            <w:b w:val="0"/>
            <w:i w:val="0"/>
            <w:smallCaps w:val="0"/>
            <w:strike w:val="0"/>
            <w:sz w:val="20"/>
            <w:szCs w:val="20"/>
            <w:shd w:fill="auto" w:val="clear"/>
            <w:vertAlign w:val="baseline"/>
            <w:rtl w:val="0"/>
          </w:rPr>
          <w:t xml:space="preserve">[2]</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w:t>
      </w:r>
      <w:r w:rsidDel="00000000" w:rsidR="00000000" w:rsidRPr="00000000">
        <w:rPr>
          <w:rtl w:val="0"/>
        </w:rPr>
        <w:t xml:space="preserve"> </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Techniques like the Convolutional Block Attention Module (CBAM), which achieves a 17.4% improvement in masked-to-unmasked recognition, increase accuracy by concentrating on important facial regions that are visible even when masks are worn. </w:t>
      </w:r>
      <w:hyperlink w:anchor="bookmark=id.2s8eyo1">
        <w:r w:rsidDel="00000000" w:rsidR="00000000" w:rsidRPr="00000000">
          <w:rPr>
            <w:rFonts w:ascii="Times New Roman" w:cs="Times New Roman" w:eastAsia="Times New Roman" w:hAnsi="Times New Roman"/>
            <w:b w:val="0"/>
            <w:i w:val="0"/>
            <w:smallCaps w:val="0"/>
            <w:strike w:val="0"/>
            <w:sz w:val="20"/>
            <w:szCs w:val="20"/>
            <w:shd w:fill="auto" w:val="clear"/>
            <w:vertAlign w:val="baseline"/>
            <w:rtl w:val="0"/>
          </w:rPr>
          <w:t xml:space="preserve">[4]</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w:t>
      </w:r>
    </w:p>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88"/>
        </w:tabs>
        <w:spacing w:after="120" w:before="0" w:line="228" w:lineRule="auto"/>
        <w:ind w:left="0" w:right="0" w:firstLine="288"/>
        <w:jc w:val="both"/>
        <w:rPr>
          <w:rFonts w:ascii="Times New Roman" w:cs="Times New Roman" w:eastAsia="Times New Roman" w:hAnsi="Times New Roman"/>
          <w:b w:val="0"/>
          <w:i w:val="1"/>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0"/>
          <w:szCs w:val="20"/>
          <w:u w:val="none"/>
          <w:shd w:fill="auto" w:val="clear"/>
          <w:vertAlign w:val="baseline"/>
          <w:rtl w:val="0"/>
        </w:rPr>
        <w:t xml:space="preserve">C. Challenges and Potential Areas for Im</w:t>
      </w:r>
      <w:r w:rsidDel="00000000" w:rsidR="00000000" w:rsidRPr="00000000">
        <w:rPr>
          <w:i w:val="1"/>
          <w:rtl w:val="0"/>
        </w:rPr>
        <w:t xml:space="preserve">provements</w:t>
      </w:r>
      <w:r w:rsidDel="00000000" w:rsidR="00000000" w:rsidRPr="00000000">
        <w:rPr>
          <w:rFonts w:ascii="Times New Roman" w:cs="Times New Roman" w:eastAsia="Times New Roman" w:hAnsi="Times New Roman"/>
          <w:b w:val="0"/>
          <w:i w:val="1"/>
          <w:smallCaps w:val="0"/>
          <w:strike w:val="0"/>
          <w:color w:val="000000"/>
          <w:sz w:val="20"/>
          <w:szCs w:val="20"/>
          <w:u w:val="none"/>
          <w:shd w:fill="auto" w:val="clear"/>
          <w:vertAlign w:val="baseline"/>
          <w:rtl w:val="0"/>
        </w:rPr>
        <w:t xml:space="preserve"> in Face Mask Detection</w:t>
      </w:r>
    </w:p>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88"/>
        </w:tabs>
        <w:spacing w:after="120" w:before="0" w:line="228" w:lineRule="auto"/>
        <w:ind w:left="0" w:right="0" w:firstLine="288"/>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Despite significant advancements, face mask detection systems still face various challenges. Different masks (e.g., surgical, cloth, N95) vary in shape, size, and colour, affecting model generalization. Some models struggle to detect masks that are improperly worn (e.g., below the nose)</w:t>
      </w:r>
      <w:r w:rsidDel="00000000" w:rsidR="00000000" w:rsidRPr="00000000">
        <w:rPr>
          <w:rFonts w:ascii="Times New Roman" w:cs="Times New Roman" w:eastAsia="Times New Roman" w:hAnsi="Times New Roman"/>
          <w:b w:val="0"/>
          <w:i w:val="0"/>
          <w:smallCaps w:val="0"/>
          <w:strike w:val="0"/>
          <w:sz w:val="20"/>
          <w:szCs w:val="20"/>
          <w:shd w:fill="auto" w:val="clear"/>
          <w:vertAlign w:val="baseline"/>
          <w:rtl w:val="0"/>
        </w:rPr>
        <w:t xml:space="preserve"> </w:t>
      </w:r>
      <w:hyperlink w:anchor="bookmark=id.3dy6vkm">
        <w:r w:rsidDel="00000000" w:rsidR="00000000" w:rsidRPr="00000000">
          <w:rPr>
            <w:rFonts w:ascii="Times New Roman" w:cs="Times New Roman" w:eastAsia="Times New Roman" w:hAnsi="Times New Roman"/>
            <w:b w:val="0"/>
            <w:i w:val="0"/>
            <w:smallCaps w:val="0"/>
            <w:strike w:val="0"/>
            <w:sz w:val="20"/>
            <w:szCs w:val="20"/>
            <w:shd w:fill="auto" w:val="clear"/>
            <w:vertAlign w:val="baseline"/>
            <w:rtl w:val="0"/>
          </w:rPr>
          <w:t xml:space="preserve">[1]</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Many models perform well in controlled settings but fail in real-world environments with extreme lighting conditions or partial occlusions. Another major challenge is the lack of high-quality, diverse datasets. Existing datasets such as the Real-World Masked Face Dataset (RMFD) fail to capture variations across ethnicities, lighting conditions, and mask types. Crowdsourced datasets and synthetic augmentation are being explored to overcome this limitation </w:t>
      </w:r>
      <w:hyperlink w:anchor="bookmark=id.17dp8vu">
        <w:r w:rsidDel="00000000" w:rsidR="00000000" w:rsidRPr="00000000">
          <w:rPr>
            <w:rFonts w:ascii="Times New Roman" w:cs="Times New Roman" w:eastAsia="Times New Roman" w:hAnsi="Times New Roman"/>
            <w:b w:val="0"/>
            <w:i w:val="0"/>
            <w:smallCaps w:val="0"/>
            <w:strike w:val="0"/>
            <w:sz w:val="20"/>
            <w:szCs w:val="20"/>
            <w:shd w:fill="auto" w:val="clear"/>
            <w:vertAlign w:val="baseline"/>
            <w:rtl w:val="0"/>
          </w:rPr>
          <w:t xml:space="preserve">[5]</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High-accuracy models are often computationally expensive, making them unsuitable for real-time deployment on mobile and embedded systems. While models such as MobileNetV2 are optimized for such scenarios, achieving a balance between accuracy and efficiency remains a challenge </w:t>
      </w:r>
      <w:hyperlink w:anchor="bookmark=id.17dp8vu">
        <w:r w:rsidDel="00000000" w:rsidR="00000000" w:rsidRPr="00000000">
          <w:rPr>
            <w:rFonts w:ascii="Times New Roman" w:cs="Times New Roman" w:eastAsia="Times New Roman" w:hAnsi="Times New Roman"/>
            <w:b w:val="0"/>
            <w:i w:val="0"/>
            <w:smallCaps w:val="0"/>
            <w:strike w:val="0"/>
            <w:sz w:val="20"/>
            <w:szCs w:val="20"/>
            <w:shd w:fill="auto" w:val="clear"/>
            <w:vertAlign w:val="baseline"/>
            <w:rtl w:val="0"/>
          </w:rPr>
          <w:t xml:space="preserve">[5]</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w:t>
      </w:r>
      <w:r w:rsidDel="00000000" w:rsidR="00000000" w:rsidRPr="00000000">
        <w:rPr>
          <w:rtl w:val="0"/>
        </w:rPr>
        <w:t xml:space="preserve"> </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Attention-based models, such as CBAM, have shown promise in improving masked face recognition, particularly in poor lighting and occlusion scenarios </w:t>
      </w:r>
      <w:hyperlink w:anchor="bookmark=id.2s8eyo1">
        <w:r w:rsidDel="00000000" w:rsidR="00000000" w:rsidRPr="00000000">
          <w:rPr>
            <w:rFonts w:ascii="Times New Roman" w:cs="Times New Roman" w:eastAsia="Times New Roman" w:hAnsi="Times New Roman"/>
            <w:b w:val="0"/>
            <w:i w:val="0"/>
            <w:smallCaps w:val="0"/>
            <w:strike w:val="0"/>
            <w:sz w:val="20"/>
            <w:szCs w:val="20"/>
            <w:shd w:fill="auto" w:val="clear"/>
            <w:vertAlign w:val="baseline"/>
            <w:rtl w:val="0"/>
          </w:rPr>
          <w:t xml:space="preserve">[4]</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Combining face mask detection with biometric authentication methods (e.g., iris or voice recognition) could enhance security and reduce misclassification errors. Larger, more diverse datasets covering various demographic and environmental conditions are necessary to improve model generalization. Techniques such as crowdsourcing and synthetic augmentation can aid dataset expansion </w:t>
      </w:r>
      <w:hyperlink w:anchor="bookmark=id.4d34og8">
        <w:r w:rsidDel="00000000" w:rsidR="00000000" w:rsidRPr="00000000">
          <w:rPr>
            <w:rFonts w:ascii="Times New Roman" w:cs="Times New Roman" w:eastAsia="Times New Roman" w:hAnsi="Times New Roman"/>
            <w:b w:val="0"/>
            <w:i w:val="0"/>
            <w:smallCaps w:val="0"/>
            <w:strike w:val="0"/>
            <w:sz w:val="20"/>
            <w:szCs w:val="20"/>
            <w:shd w:fill="auto" w:val="clear"/>
            <w:vertAlign w:val="baseline"/>
            <w:rtl w:val="0"/>
          </w:rPr>
          <w:t xml:space="preserve">[3]</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Further optimization of deep learning models for edge deployment through techniques like quantization and pruning can make real-time face mask detection more efficient </w:t>
      </w:r>
      <w:hyperlink w:anchor="bookmark=id.17dp8vu">
        <w:r w:rsidDel="00000000" w:rsidR="00000000" w:rsidRPr="00000000">
          <w:rPr>
            <w:rFonts w:ascii="Times New Roman" w:cs="Times New Roman" w:eastAsia="Times New Roman" w:hAnsi="Times New Roman"/>
            <w:b w:val="0"/>
            <w:i w:val="0"/>
            <w:smallCaps w:val="0"/>
            <w:strike w:val="0"/>
            <w:sz w:val="20"/>
            <w:szCs w:val="20"/>
            <w:shd w:fill="auto" w:val="clear"/>
            <w:vertAlign w:val="baseline"/>
            <w:rtl w:val="0"/>
          </w:rPr>
          <w:t xml:space="preserve">[5]</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w:t>
      </w:r>
      <w:r w:rsidDel="00000000" w:rsidR="00000000" w:rsidRPr="00000000">
        <w:rPr>
          <w:rtl w:val="0"/>
        </w:rPr>
        <w:t xml:space="preserve">Research suggests combining face mask detection with automated screening for vaccination verification systems that use QR codes to improve public health monitoring </w:t>
      </w:r>
      <w:hyperlink w:anchor="bookmark=id.3rdcrjn">
        <w:r w:rsidDel="00000000" w:rsidR="00000000" w:rsidRPr="00000000">
          <w:rPr>
            <w:rFonts w:ascii="Times New Roman" w:cs="Times New Roman" w:eastAsia="Times New Roman" w:hAnsi="Times New Roman"/>
            <w:b w:val="0"/>
            <w:i w:val="0"/>
            <w:smallCaps w:val="0"/>
            <w:strike w:val="0"/>
            <w:sz w:val="20"/>
            <w:szCs w:val="20"/>
            <w:shd w:fill="auto" w:val="clear"/>
            <w:vertAlign w:val="baseline"/>
            <w:rtl w:val="0"/>
          </w:rPr>
          <w:t xml:space="preserve">[6]</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There has been significant advancement in employing deep learning to identify face masks. CNN models such as MobileNetV2, ResNet-50, and CMNV2 have proven to be highly accurate. Nevertheless, there are limitations with the diversity of datasets, adjustment to real-world scenarios, and the efficiency of computations. Future studies should investigate attention mechanisms, merging various forms of biometrics, enhancing datasets, and the use of edge computing to develop robust and scalable solutions. As advancements continue, automatic face mask detection can be highly significant for public health enforcement and surveillance globally.</w:t>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88"/>
        </w:tabs>
        <w:spacing w:after="120" w:before="0" w:line="228" w:lineRule="auto"/>
        <w:ind w:left="0" w:right="0" w:firstLine="288"/>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26">
      <w:pPr>
        <w:pStyle w:val="Heading1"/>
        <w:numPr>
          <w:ilvl w:val="0"/>
          <w:numId w:val="1"/>
        </w:numPr>
        <w:tabs>
          <w:tab w:val="left" w:leader="none" w:pos="216"/>
        </w:tabs>
        <w:ind w:left="0" w:firstLine="216"/>
        <w:rPr/>
      </w:pPr>
      <w:bookmarkStart w:colFirst="0" w:colLast="0" w:name="_heading=h.30j0zll" w:id="1"/>
      <w:bookmarkEnd w:id="1"/>
      <w:r w:rsidDel="00000000" w:rsidR="00000000" w:rsidRPr="00000000">
        <w:rPr>
          <w:rtl w:val="0"/>
        </w:rPr>
        <w:t xml:space="preserve">Methodology</w:t>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88"/>
        </w:tabs>
        <w:spacing w:after="120" w:before="0" w:line="228" w:lineRule="auto"/>
        <w:ind w:left="0" w:right="0" w:firstLine="288"/>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t xml:space="preserve">This</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study focuses on developing a real-time face mask detection system using deep learning. To achieve this goal, we have experimented with two models, a custom built Convolutional Neural Network (CNN) model which was further extended to create a modified MobileNet model. The model proposed in this paper for the robust detection of face masks is promising and appropriate for real-time scenarios using the MobileNET model. MobileNet was chosen as the primary focus of this study because it is lightweight and efficient, making it ideal for real-time applications when you have a live video feed of people. The most important step towards building this model is to gather an extensive and reliable dataset of images or live video feed to train the deep learning model in predicting if a person is wearing a face mask or not. The details of the dataset used in this study are found in</w:t>
      </w:r>
      <w:r w:rsidDel="00000000" w:rsidR="00000000" w:rsidRPr="00000000">
        <w:rPr>
          <w:rFonts w:ascii="Times New Roman" w:cs="Times New Roman" w:eastAsia="Times New Roman" w:hAnsi="Times New Roman"/>
          <w:b w:val="0"/>
          <w:i w:val="0"/>
          <w:smallCaps w:val="0"/>
          <w:strike w:val="0"/>
          <w:sz w:val="20"/>
          <w:szCs w:val="20"/>
          <w:shd w:fill="auto" w:val="clear"/>
          <w:vertAlign w:val="baseline"/>
          <w:rtl w:val="0"/>
        </w:rPr>
        <w:t xml:space="preserve"> </w:t>
      </w:r>
      <w:hyperlink w:anchor="bookmark=id.1fob9te">
        <w:r w:rsidDel="00000000" w:rsidR="00000000" w:rsidRPr="00000000">
          <w:rPr>
            <w:rFonts w:ascii="Times New Roman" w:cs="Times New Roman" w:eastAsia="Times New Roman" w:hAnsi="Times New Roman"/>
            <w:b w:val="0"/>
            <w:i w:val="0"/>
            <w:smallCaps w:val="0"/>
            <w:strike w:val="0"/>
            <w:sz w:val="20"/>
            <w:szCs w:val="20"/>
            <w:shd w:fill="auto" w:val="clear"/>
            <w:vertAlign w:val="baseline"/>
            <w:rtl w:val="0"/>
          </w:rPr>
          <w:t xml:space="preserve">Section III A</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w:t>
      </w:r>
    </w:p>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88"/>
        </w:tabs>
        <w:spacing w:after="120" w:before="0" w:line="228" w:lineRule="auto"/>
        <w:ind w:left="0" w:right="0" w:firstLine="288"/>
        <w:jc w:val="both"/>
        <w:rPr>
          <w:rFonts w:ascii="Times New Roman" w:cs="Times New Roman" w:eastAsia="Times New Roman" w:hAnsi="Times New Roman"/>
          <w:b w:val="0"/>
          <w:i w:val="1"/>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0"/>
          <w:szCs w:val="20"/>
          <w:u w:val="none"/>
          <w:shd w:fill="auto" w:val="clear"/>
          <w:vertAlign w:val="baseline"/>
          <w:rtl w:val="0"/>
        </w:rPr>
        <w:t xml:space="preserve">A. Dataset Preparation</w:t>
      </w:r>
    </w:p>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88"/>
        </w:tabs>
        <w:spacing w:after="120" w:before="0" w:line="228" w:lineRule="auto"/>
        <w:ind w:left="0" w:right="0" w:firstLine="288"/>
        <w:jc w:val="both"/>
        <w:rPr>
          <w:i w:val="1"/>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For this study, we have put together a dataset of 7553 RGB images sourced primarily from two repositories:</w:t>
      </w:r>
      <w:r w:rsidDel="00000000" w:rsidR="00000000" w:rsidRPr="00000000">
        <w:rPr>
          <w:rtl w:val="0"/>
        </w:rPr>
        <w:t xml:space="preserve"> </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Prajna Bhandary’s GitHub repository – 1,776 images</w:t>
      </w:r>
      <w:r w:rsidDel="00000000" w:rsidR="00000000" w:rsidRPr="00000000">
        <w:rPr>
          <w:rFonts w:ascii="Times New Roman" w:cs="Times New Roman" w:eastAsia="Times New Roman" w:hAnsi="Times New Roman"/>
          <w:b w:val="0"/>
          <w:i w:val="0"/>
          <w:smallCaps w:val="0"/>
          <w:strike w:val="0"/>
          <w:sz w:val="20"/>
          <w:szCs w:val="20"/>
          <w:shd w:fill="auto" w:val="clear"/>
          <w:vertAlign w:val="baseline"/>
          <w:rtl w:val="0"/>
        </w:rPr>
        <w:t xml:space="preserve"> </w:t>
      </w:r>
      <w:hyperlink w:anchor="bookmark=id.44sinio">
        <w:r w:rsidDel="00000000" w:rsidR="00000000" w:rsidRPr="00000000">
          <w:rPr>
            <w:rFonts w:ascii="Times New Roman" w:cs="Times New Roman" w:eastAsia="Times New Roman" w:hAnsi="Times New Roman"/>
            <w:b w:val="0"/>
            <w:i w:val="0"/>
            <w:smallCaps w:val="0"/>
            <w:strike w:val="0"/>
            <w:sz w:val="20"/>
            <w:szCs w:val="20"/>
            <w:shd w:fill="auto" w:val="clear"/>
            <w:vertAlign w:val="baseline"/>
            <w:rtl w:val="0"/>
          </w:rPr>
          <w:t xml:space="preserve">[11]</w:t>
        </w:r>
      </w:hyperlink>
      <w:r w:rsidDel="00000000" w:rsidR="00000000" w:rsidRPr="00000000">
        <w:rPr>
          <w:rFonts w:ascii="Times New Roman" w:cs="Times New Roman" w:eastAsia="Times New Roman" w:hAnsi="Times New Roman"/>
          <w:b w:val="0"/>
          <w:i w:val="0"/>
          <w:smallCaps w:val="0"/>
          <w:strike w:val="0"/>
          <w:sz w:val="20"/>
          <w:szCs w:val="20"/>
          <w:shd w:fill="auto" w:val="clear"/>
          <w:vertAlign w:val="baseline"/>
          <w:rtl w:val="0"/>
        </w:rPr>
        <w:t xml:space="preserve">.</w:t>
      </w:r>
      <w:r w:rsidDel="00000000" w:rsidR="00000000" w:rsidRPr="00000000">
        <w:rPr>
          <w:rtl w:val="0"/>
        </w:rPr>
        <w:t xml:space="preserve"> </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Google Image Search – 5,777 images, carefully filtered to remove irrelevant or low-quality samples.</w:t>
      </w:r>
      <w:r w:rsidDel="00000000" w:rsidR="00000000" w:rsidRPr="00000000">
        <w:rPr>
          <w:rtl w:val="0"/>
        </w:rPr>
        <w:t xml:space="preserve"> </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The images were placed into two folders: "with_mask" (3725 images) and "without_mask" (3828 images). Each of the images was resized to a common width and height of 150x150 pixels as the input shape to maintain consistency when training the model. Data augmentation is further performed with TensorFlow’s ImageDataGenerator to increase the model robustness and avoid overfitting. This included</w:t>
      </w:r>
      <w:r w:rsidDel="00000000" w:rsidR="00000000" w:rsidRPr="00000000">
        <w:rPr>
          <w:rtl w:val="0"/>
        </w:rPr>
        <w:t xml:space="preserve"> performing s</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mall rotations (±10°)</w:t>
      </w:r>
      <w:r w:rsidDel="00000000" w:rsidR="00000000" w:rsidRPr="00000000">
        <w:rPr>
          <w:rtl w:val="0"/>
        </w:rPr>
        <w:t xml:space="preserve">, s</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light zooming (±10%)</w:t>
      </w:r>
      <w:r w:rsidDel="00000000" w:rsidR="00000000" w:rsidRPr="00000000">
        <w:rPr>
          <w:rtl w:val="0"/>
        </w:rPr>
        <w:t xml:space="preserve"> and h</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orizontal flipping</w:t>
      </w:r>
      <w:r w:rsidDel="00000000" w:rsidR="00000000" w:rsidRPr="00000000">
        <w:rPr>
          <w:rtl w:val="0"/>
        </w:rPr>
        <w:t xml:space="preserve"> </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The pixel values were further scaled and normalised to [0, 1] to enable bias-free evaluation. The dataset was split into 80% for training and 20% for validation. Batches of 32 images each were generated for both the training and testing phases. </w:t>
      </w:r>
      <w:r w:rsidDel="00000000" w:rsidR="00000000" w:rsidRPr="00000000">
        <w:rPr>
          <w:rtl w:val="0"/>
        </w:rPr>
      </w:r>
    </w:p>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88"/>
        </w:tabs>
        <w:spacing w:after="120" w:before="0" w:line="228" w:lineRule="auto"/>
        <w:ind w:left="0" w:right="0" w:firstLine="288"/>
        <w:jc w:val="both"/>
        <w:rPr>
          <w:rFonts w:ascii="Times New Roman" w:cs="Times New Roman" w:eastAsia="Times New Roman" w:hAnsi="Times New Roman"/>
          <w:b w:val="0"/>
          <w:i w:val="1"/>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0"/>
          <w:szCs w:val="20"/>
          <w:u w:val="none"/>
          <w:shd w:fill="auto" w:val="clear"/>
          <w:vertAlign w:val="baseline"/>
          <w:rtl w:val="0"/>
        </w:rPr>
        <w:t xml:space="preserve">B. Model Architecture</w:t>
      </w:r>
    </w:p>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88"/>
        </w:tabs>
        <w:spacing w:after="120" w:before="0" w:line="228" w:lineRule="auto"/>
        <w:ind w:left="0" w:right="0" w:firstLine="288"/>
        <w:jc w:val="both"/>
        <w:rPr/>
      </w:pPr>
      <w:r w:rsidDel="00000000" w:rsidR="00000000" w:rsidRPr="00000000">
        <w:rPr>
          <w:rtl w:val="0"/>
        </w:rPr>
        <w:t xml:space="preserve">A modified MobileNet model was</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developed on top of a custom CNN mod</w:t>
      </w:r>
      <w:r w:rsidDel="00000000" w:rsidR="00000000" w:rsidRPr="00000000">
        <w:rPr>
          <w:rtl w:val="0"/>
        </w:rPr>
        <w:t xml:space="preserve">el </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and evaluated in this study</w:t>
      </w:r>
      <w:r w:rsidDel="00000000" w:rsidR="00000000" w:rsidRPr="00000000">
        <w:rPr>
          <w:rtl w:val="0"/>
        </w:rPr>
        <w:t xml:space="preserve">. </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With an eye toward transfer learning, </w:t>
      </w:r>
      <w:r w:rsidDel="00000000" w:rsidR="00000000" w:rsidRPr="00000000">
        <w:rPr>
          <w:rtl w:val="0"/>
        </w:rPr>
        <w:t xml:space="preserve">MobileNet, a model</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trained on ImageNet </w:t>
      </w:r>
      <w:hyperlink w:anchor="bookmark=id.z337ya">
        <w:r w:rsidDel="00000000" w:rsidR="00000000" w:rsidRPr="00000000">
          <w:rPr>
            <w:rFonts w:ascii="Times New Roman" w:cs="Times New Roman" w:eastAsia="Times New Roman" w:hAnsi="Times New Roman"/>
            <w:b w:val="0"/>
            <w:i w:val="0"/>
            <w:smallCaps w:val="0"/>
            <w:strike w:val="0"/>
            <w:sz w:val="20"/>
            <w:szCs w:val="20"/>
            <w:shd w:fill="auto" w:val="clear"/>
            <w:vertAlign w:val="baseline"/>
            <w:rtl w:val="0"/>
          </w:rPr>
          <w:t xml:space="preserve">[12]</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was modified. Instead of starting from scratch, we removed the top classification layer while keeping the base layers frozen at first. To customize MobileNet to detect face masks, four custom layers were added</w:t>
      </w:r>
      <w:r w:rsidDel="00000000" w:rsidR="00000000" w:rsidRPr="00000000">
        <w:rPr>
          <w:rtl w:val="0"/>
        </w:rPr>
        <w:t xml:space="preserve">. The </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Global Average Pooling-2</w:t>
      </w:r>
      <w:r w:rsidDel="00000000" w:rsidR="00000000" w:rsidRPr="00000000">
        <w:rPr>
          <w:rtl w:val="0"/>
        </w:rPr>
        <w:t xml:space="preserve">D </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layer compress</w:t>
      </w:r>
      <w:r w:rsidDel="00000000" w:rsidR="00000000" w:rsidRPr="00000000">
        <w:rPr>
          <w:rtl w:val="0"/>
        </w:rPr>
        <w:t xml:space="preserve">ed</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the feature maps that were extracted by MobileNet. Since this feeds into the next layer, it also sets the stage by reducing data size while keeping the most prominent patterns within data; thus, it would perform more straightforwardly.</w:t>
      </w:r>
      <w:r w:rsidDel="00000000" w:rsidR="00000000" w:rsidRPr="00000000">
        <w:rPr>
          <w:rtl w:val="0"/>
        </w:rPr>
        <w:t xml:space="preserve"> This was followed by a d</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ense </w:t>
      </w:r>
      <w:r w:rsidDel="00000000" w:rsidR="00000000" w:rsidRPr="00000000">
        <w:rPr>
          <w:rtl w:val="0"/>
        </w:rPr>
        <w:t xml:space="preserve">l</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ayer </w:t>
      </w:r>
      <w:r w:rsidDel="00000000" w:rsidR="00000000" w:rsidRPr="00000000">
        <w:rPr>
          <w:rtl w:val="0"/>
        </w:rPr>
        <w:t xml:space="preserve">with </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ReLU activatio</w:t>
      </w:r>
      <w:r w:rsidDel="00000000" w:rsidR="00000000" w:rsidRPr="00000000">
        <w:rPr>
          <w:rtl w:val="0"/>
        </w:rPr>
        <w:t xml:space="preserve">n, consisting</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of 128 neurons trained to learn towards the discovery of complex patterns highly specific to the task of detecting Most common Face Masks. </w:t>
      </w:r>
      <w:r w:rsidDel="00000000" w:rsidR="00000000" w:rsidRPr="00000000">
        <w:rPr>
          <w:rtl w:val="0"/>
        </w:rPr>
        <w:t xml:space="preserve">A d</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ropout (0.5)</w:t>
      </w:r>
      <w:r w:rsidDel="00000000" w:rsidR="00000000" w:rsidRPr="00000000">
        <w:rPr>
          <w:rtl w:val="0"/>
        </w:rPr>
        <w:t xml:space="preserve"> </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layer was added t</w:t>
      </w:r>
      <w:r w:rsidDel="00000000" w:rsidR="00000000" w:rsidRPr="00000000">
        <w:rPr>
          <w:rtl w:val="0"/>
        </w:rPr>
        <w:t xml:space="preserve">o</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w:t>
      </w:r>
      <w:r w:rsidDel="00000000" w:rsidR="00000000" w:rsidRPr="00000000">
        <w:rPr>
          <w:rtl w:val="0"/>
        </w:rPr>
        <w:t xml:space="preserve">prevent</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overfitting.  50% of the neurons are randomly disabled during training, tricking the model into learning generalizable features rather than too much about some specific features.</w:t>
      </w:r>
      <w:r w:rsidDel="00000000" w:rsidR="00000000" w:rsidRPr="00000000">
        <w:rPr>
          <w:rtl w:val="0"/>
        </w:rPr>
        <w:t xml:space="preserve"> Finally a dense output l</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ayer</w:t>
      </w:r>
      <w:r w:rsidDel="00000000" w:rsidR="00000000" w:rsidRPr="00000000">
        <w:rPr>
          <w:rtl w:val="0"/>
        </w:rPr>
        <w:t xml:space="preserve"> with a single neuron and s</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igmoid activation was added which</w:t>
      </w:r>
      <w:r w:rsidDel="00000000" w:rsidR="00000000" w:rsidRPr="00000000">
        <w:rPr>
          <w:rtl w:val="0"/>
        </w:rPr>
        <w:t xml:space="preserve"> </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produce</w:t>
      </w:r>
      <w:r w:rsidDel="00000000" w:rsidR="00000000" w:rsidRPr="00000000">
        <w:rPr>
          <w:rtl w:val="0"/>
        </w:rPr>
        <w:t xml:space="preserve">d</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a probability score between 1 and 0,</w:t>
      </w:r>
      <w:r w:rsidDel="00000000" w:rsidR="00000000" w:rsidRPr="00000000">
        <w:rPr>
          <w:rtl w:val="0"/>
        </w:rPr>
        <w:t xml:space="preserve"> classifying images as</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"with_mask" or  "without_mask".</w:t>
      </w:r>
      <w:r w:rsidDel="00000000" w:rsidR="00000000" w:rsidRPr="00000000">
        <w:rPr>
          <w:rtl w:val="0"/>
        </w:rPr>
        <w:t xml:space="preserve"> Gamma2-MobileNet introduces an optimized lightweight architecture with fewer parameters than traditional MobileNetV2 which improves real-time detection efficiency while maintaining high accuracy. Additionally, our model integrates attention mechanisms to enhance detection under occlusions for optimized edge deployment. Owing to its light architecture, the model is ideal and suitable for deployment straight out-the-box in real-world applications. The proposed architecture, illustrated in </w:t>
      </w:r>
      <w:r w:rsidDel="00000000" w:rsidR="00000000" w:rsidRPr="00000000">
        <w:rPr>
          <w:rtl w:val="0"/>
        </w:rPr>
        <w:t xml:space="preserve">Figure 2</w:t>
      </w:r>
      <w:r w:rsidDel="00000000" w:rsidR="00000000" w:rsidRPr="00000000">
        <w:rPr>
          <w:rtl w:val="0"/>
        </w:rPr>
        <w:t xml:space="preserve">, outlines the structure of Gamma2-MobileNet, demonstrating its efficiency in feature extraction and classification. </w:t>
      </w:r>
    </w:p>
    <w:p w:rsidR="00000000" w:rsidDel="00000000" w:rsidP="00000000" w:rsidRDefault="00000000" w:rsidRPr="00000000" w14:paraId="0000002C">
      <w:pPr>
        <w:widowControl w:val="0"/>
        <w:spacing w:line="276" w:lineRule="auto"/>
        <w:rPr/>
      </w:pPr>
      <w:r w:rsidDel="00000000" w:rsidR="00000000" w:rsidRPr="00000000">
        <w:rPr/>
        <w:drawing>
          <wp:inline distB="114300" distT="114300" distL="114300" distR="114300">
            <wp:extent cx="1406934" cy="7119938"/>
            <wp:effectExtent b="0" l="0" r="0" t="0"/>
            <wp:docPr id="12" name="image8.png"/>
            <a:graphic>
              <a:graphicData uri="http://schemas.openxmlformats.org/drawingml/2006/picture">
                <pic:pic>
                  <pic:nvPicPr>
                    <pic:cNvPr id="0" name="image8.png"/>
                    <pic:cNvPicPr preferRelativeResize="0"/>
                  </pic:nvPicPr>
                  <pic:blipFill>
                    <a:blip r:embed="rId9"/>
                    <a:srcRect b="0" l="0" r="0" t="0"/>
                    <a:stretch>
                      <a:fillRect/>
                    </a:stretch>
                  </pic:blipFill>
                  <pic:spPr>
                    <a:xfrm>
                      <a:off x="0" y="0"/>
                      <a:ext cx="1406934" cy="7119938"/>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widowControl w:val="0"/>
        <w:spacing w:line="276" w:lineRule="auto"/>
        <w:rPr/>
      </w:pPr>
      <w:r w:rsidDel="00000000" w:rsidR="00000000" w:rsidRPr="00000000">
        <w:rPr>
          <w:rtl w:val="0"/>
        </w:rPr>
      </w:r>
    </w:p>
    <w:p w:rsidR="00000000" w:rsidDel="00000000" w:rsidP="00000000" w:rsidRDefault="00000000" w:rsidRPr="00000000" w14:paraId="0000002E">
      <w:pPr>
        <w:widowControl w:val="0"/>
        <w:spacing w:line="276" w:lineRule="auto"/>
        <w:rPr>
          <w:i w:val="1"/>
        </w:rPr>
      </w:pPr>
      <w:r w:rsidDel="00000000" w:rsidR="00000000" w:rsidRPr="00000000">
        <w:rPr>
          <w:i w:val="1"/>
          <w:rtl w:val="0"/>
        </w:rPr>
        <w:t xml:space="preserve">Fig. 2 : Proposed Model Architecture</w:t>
      </w:r>
    </w:p>
    <w:p w:rsidR="00000000" w:rsidDel="00000000" w:rsidP="00000000" w:rsidRDefault="00000000" w:rsidRPr="00000000" w14:paraId="0000002F">
      <w:pPr>
        <w:widowControl w:val="0"/>
        <w:spacing w:line="276" w:lineRule="auto"/>
        <w:rPr/>
      </w:pPr>
      <w:r w:rsidDel="00000000" w:rsidR="00000000" w:rsidRPr="00000000">
        <w:rPr>
          <w:rtl w:val="0"/>
        </w:rPr>
      </w:r>
    </w:p>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88"/>
        </w:tabs>
        <w:spacing w:after="120" w:before="0" w:line="228" w:lineRule="auto"/>
        <w:ind w:left="0" w:right="0" w:firstLine="288"/>
        <w:jc w:val="both"/>
        <w:rPr>
          <w:rFonts w:ascii="Times New Roman" w:cs="Times New Roman" w:eastAsia="Times New Roman" w:hAnsi="Times New Roman"/>
          <w:b w:val="0"/>
          <w:i w:val="1"/>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0"/>
          <w:szCs w:val="20"/>
          <w:u w:val="none"/>
          <w:shd w:fill="auto" w:val="clear"/>
          <w:vertAlign w:val="baseline"/>
          <w:rtl w:val="0"/>
        </w:rPr>
        <w:t xml:space="preserve">C. Model Training</w:t>
      </w:r>
    </w:p>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88"/>
        </w:tabs>
        <w:spacing w:after="120" w:before="0" w:line="228" w:lineRule="auto"/>
        <w:ind w:left="0" w:right="0"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w:t>
      </w:r>
      <w:r w:rsidDel="00000000" w:rsidR="00000000" w:rsidRPr="00000000">
        <w:rPr>
          <w:rtl w:val="0"/>
        </w:rPr>
        <w:t xml:space="preserve">The training of the model took place in two stages which are explained as follows: </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Stag</w:t>
      </w:r>
      <w:r w:rsidDel="00000000" w:rsidR="00000000" w:rsidRPr="00000000">
        <w:rPr>
          <w:rtl w:val="0"/>
        </w:rPr>
        <w:t xml:space="preserve">e 1 involved the feature extraction and the initial training. F</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or the first phase, the base layers within MobileNet were frozen and the only layers that were trained were the four custom layers that were added here. This permitted the model to be made competent towards new </w:t>
      </w:r>
      <w:r w:rsidDel="00000000" w:rsidR="00000000" w:rsidRPr="00000000">
        <w:rPr>
          <w:rtl w:val="0"/>
        </w:rPr>
        <w:t xml:space="preserve">tasks</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without overwriting learned features from ImageNet.</w:t>
      </w:r>
      <w:r w:rsidDel="00000000" w:rsidR="00000000" w:rsidRPr="00000000">
        <w:rPr>
          <w:rtl w:val="0"/>
        </w:rPr>
        <w:t xml:space="preserve"> The model was trained for binary classification using Adam optimiser with its default learning rate and Binary-Cross Entropy loss function</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The model was trained in 5 epochs with early stopping and model checkpointing halting the training if validation loss plateaued and saving the best model. The custom CNN model was similarly trained, which achieved a training accuracy of 94% and validation accuracy of 96%.</w:t>
      </w:r>
      <w:r w:rsidDel="00000000" w:rsidR="00000000" w:rsidRPr="00000000">
        <w:rPr>
          <w:rtl w:val="0"/>
        </w:rPr>
        <w:t xml:space="preserve"> </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For fine-t</w:t>
      </w:r>
      <w:r w:rsidDel="00000000" w:rsidR="00000000" w:rsidRPr="00000000">
        <w:rPr>
          <w:rtl w:val="0"/>
        </w:rPr>
        <w:t xml:space="preserve">uning</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the MobileNet model, the last 20 layers were unfrozen to allow</w:t>
      </w:r>
      <w:r w:rsidDel="00000000" w:rsidR="00000000" w:rsidRPr="00000000">
        <w:rPr>
          <w:rtl w:val="0"/>
        </w:rPr>
        <w:t xml:space="preserve"> refining</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of deeper features. A reduced learning rate (1e-5) was applied with the Adam optimizer, and training continued for 5 additional epochs with the same callbacks. This step refined the pre-trained weights to better fit the face mask dataset. Training utilized the augmented training generator and validation generator, with steps per epoch calculated as the total samples divided by the batch size (32).</w:t>
      </w:r>
    </w:p>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88"/>
        </w:tabs>
        <w:spacing w:after="120" w:before="0" w:line="228" w:lineRule="auto"/>
        <w:ind w:left="0" w:right="0" w:firstLine="288"/>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0"/>
          <w:szCs w:val="20"/>
          <w:u w:val="none"/>
          <w:shd w:fill="auto" w:val="clear"/>
          <w:vertAlign w:val="baseline"/>
          <w:rtl w:val="0"/>
        </w:rPr>
        <w:t xml:space="preserve">D. Model Evaluation and Prediction</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w:t>
      </w:r>
    </w:p>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88"/>
        </w:tabs>
        <w:spacing w:after="120" w:before="0" w:line="228" w:lineRule="auto"/>
        <w:ind w:left="0" w:right="0" w:firstLine="288"/>
        <w:jc w:val="both"/>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After training, the modified MobileNet model was assessed on the test set using the evaluate function, which measured both test loss and accuracy. A prediction function was created to classify new images by resizing them to 150x150 pixels, normalizing the pixel values, and applying a 0.5 threshold to the model’s sigmoid output ("With Mask" if &lt; 0.5, "Without Mask" if &gt; 0.5). This function was tested on sample images to confirm its practical performance. Training and validation accuracy/loss curves were plotted using Matplotlib to visualize how the model performed.</w:t>
      </w:r>
      <w:r w:rsidDel="00000000" w:rsidR="00000000" w:rsidRPr="00000000">
        <w:rPr>
          <w:rtl w:val="0"/>
        </w:rPr>
      </w:r>
    </w:p>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88"/>
        </w:tabs>
        <w:spacing w:after="120" w:before="0" w:line="228" w:lineRule="auto"/>
        <w:ind w:left="0" w:right="0" w:firstLine="0"/>
        <w:jc w:val="both"/>
        <w:rPr/>
      </w:pPr>
      <w:r w:rsidDel="00000000" w:rsidR="00000000" w:rsidRPr="00000000">
        <w:rPr>
          <w:rtl w:val="0"/>
        </w:rPr>
      </w:r>
    </w:p>
    <w:p w:rsidR="00000000" w:rsidDel="00000000" w:rsidP="00000000" w:rsidRDefault="00000000" w:rsidRPr="00000000" w14:paraId="00000035">
      <w:pPr>
        <w:pStyle w:val="Heading1"/>
        <w:numPr>
          <w:ilvl w:val="0"/>
          <w:numId w:val="1"/>
        </w:numPr>
        <w:tabs>
          <w:tab w:val="left" w:leader="none" w:pos="216"/>
        </w:tabs>
        <w:ind w:left="0" w:firstLine="0"/>
        <w:rPr/>
      </w:pPr>
      <w:r w:rsidDel="00000000" w:rsidR="00000000" w:rsidRPr="00000000">
        <w:rPr>
          <w:rtl w:val="0"/>
        </w:rPr>
        <w:t xml:space="preserve">Results and Analysis</w:t>
      </w:r>
    </w:p>
    <w:p w:rsidR="00000000" w:rsidDel="00000000" w:rsidP="00000000" w:rsidRDefault="00000000" w:rsidRPr="00000000" w14:paraId="0000003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88"/>
        </w:tabs>
        <w:spacing w:after="120" w:before="0" w:line="228" w:lineRule="auto"/>
        <w:ind w:left="0" w:right="0" w:firstLine="288"/>
        <w:jc w:val="both"/>
        <w:rPr/>
      </w:pPr>
      <w:r w:rsidDel="00000000" w:rsidR="00000000" w:rsidRPr="00000000">
        <w:rPr>
          <w:rtl w:val="0"/>
        </w:rPr>
        <w:t xml:space="preserve">For</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comparison of the efficiency of the proposed face mask detection system, two deep learning models were utilized: a custom CNN model and </w:t>
      </w:r>
      <w:r w:rsidDel="00000000" w:rsidR="00000000" w:rsidRPr="00000000">
        <w:rPr>
          <w:rtl w:val="0"/>
        </w:rPr>
        <w:t xml:space="preserve">the proposed modified</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MobileNet model, focusing on important metrics such as accuracy, precision, recall, and F1-score to measure their efficiency.</w:t>
      </w:r>
      <w:r w:rsidDel="00000000" w:rsidR="00000000" w:rsidRPr="00000000">
        <w:rPr>
          <w:rtl w:val="0"/>
        </w:rPr>
        <w:t xml:space="preserve"> </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Custom CNN </w:t>
      </w:r>
      <w:r w:rsidDel="00000000" w:rsidR="00000000" w:rsidRPr="00000000">
        <w:rPr>
          <w:rtl w:val="0"/>
        </w:rPr>
        <w:t xml:space="preserve">model is a </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three-layer convolutional baseline model</w:t>
      </w:r>
      <w:r w:rsidDel="00000000" w:rsidR="00000000" w:rsidRPr="00000000">
        <w:rPr>
          <w:rtl w:val="0"/>
        </w:rPr>
        <w:t xml:space="preserve"> and the proposed </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w:t>
      </w:r>
      <w:r w:rsidDel="00000000" w:rsidR="00000000" w:rsidRPr="00000000">
        <w:rPr>
          <w:rtl w:val="0"/>
        </w:rPr>
        <w:t xml:space="preserve">m</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odified MobileNet  </w:t>
      </w:r>
      <w:r w:rsidDel="00000000" w:rsidR="00000000" w:rsidRPr="00000000">
        <w:rPr>
          <w:rtl w:val="0"/>
        </w:rPr>
        <w:t xml:space="preserve">is</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w:t>
      </w:r>
      <w:r w:rsidDel="00000000" w:rsidR="00000000" w:rsidRPr="00000000">
        <w:rPr>
          <w:rtl w:val="0"/>
        </w:rPr>
        <w:t xml:space="preserve">a</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transfer learning model that was fine-tuned for face mask detection.</w:t>
      </w:r>
      <w:r w:rsidDel="00000000" w:rsidR="00000000" w:rsidRPr="00000000">
        <w:rPr>
          <w:rtl w:val="0"/>
        </w:rPr>
        <w:t xml:space="preserve"> </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The training, validation and test accuracy for both models are as </w:t>
      </w:r>
      <w:r w:rsidDel="00000000" w:rsidR="00000000" w:rsidRPr="00000000">
        <w:rPr>
          <w:rtl w:val="0"/>
        </w:rPr>
        <w:t xml:space="preserve">represented in Table 1.</w:t>
      </w:r>
    </w:p>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88"/>
        </w:tabs>
        <w:spacing w:after="120" w:before="0" w:line="228" w:lineRule="auto"/>
        <w:ind w:left="0" w:right="0" w:firstLine="288"/>
        <w:jc w:val="both"/>
        <w:rPr/>
      </w:pPr>
      <w:r w:rsidDel="00000000" w:rsidR="00000000" w:rsidRPr="00000000">
        <w:rPr>
          <w:rtl w:val="0"/>
        </w:rPr>
      </w:r>
    </w:p>
    <w:p w:rsidR="00000000" w:rsidDel="00000000" w:rsidP="00000000" w:rsidRDefault="00000000" w:rsidRPr="00000000" w14:paraId="00000038">
      <w:pPr>
        <w:tabs>
          <w:tab w:val="left" w:leader="none" w:pos="288"/>
        </w:tabs>
        <w:spacing w:after="120" w:line="228" w:lineRule="auto"/>
        <w:ind w:left="-141.73228346456688" w:firstLine="0"/>
        <w:rPr>
          <w:sz w:val="14"/>
          <w:szCs w:val="14"/>
        </w:rPr>
      </w:pPr>
      <w:r w:rsidDel="00000000" w:rsidR="00000000" w:rsidRPr="00000000">
        <w:rPr>
          <w:rtl w:val="0"/>
        </w:rPr>
      </w:r>
    </w:p>
    <w:sdt>
      <w:sdtPr>
        <w:lock w:val="contentLocked"/>
        <w:tag w:val="goog_rdk_0"/>
      </w:sdtPr>
      <w:sdtContent>
        <w:tbl>
          <w:tblPr>
            <w:tblStyle w:val="Table1"/>
            <w:tblpPr w:leftFromText="180" w:rightFromText="180" w:topFromText="180" w:bottomFromText="180" w:vertAnchor="text" w:horzAnchor="text" w:tblpX="37.91338582677156" w:tblpY="729.1407980130407"/>
            <w:tblW w:w="4780.0" w:type="dxa"/>
            <w:jc w:val="left"/>
            <w:tblInd w:w="-13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720"/>
            <w:gridCol w:w="1020"/>
            <w:gridCol w:w="1020"/>
            <w:gridCol w:w="1020"/>
            <w:tblGridChange w:id="0">
              <w:tblGrid>
                <w:gridCol w:w="1720"/>
                <w:gridCol w:w="1020"/>
                <w:gridCol w:w="1020"/>
                <w:gridCol w:w="1020"/>
              </w:tblGrid>
            </w:tblGridChange>
          </w:tblGrid>
          <w:tr>
            <w:trPr>
              <w:cantSplit w:val="0"/>
              <w:trHeight w:val="360" w:hRule="atLeast"/>
              <w:tblHeader w:val="0"/>
            </w:trPr>
            <w:tc>
              <w:tcPr>
                <w:tcBorders>
                  <w:top w:color="000000" w:space="0" w:sz="11" w:val="single"/>
                  <w:left w:color="000000" w:space="0" w:sz="11" w:val="single"/>
                  <w:bottom w:color="000000" w:space="0" w:sz="11" w:val="single"/>
                  <w:right w:color="000000" w:space="0" w:sz="11" w:val="single"/>
                </w:tcBorders>
                <w:tcMar>
                  <w:top w:w="40.0" w:type="dxa"/>
                  <w:left w:w="40.0" w:type="dxa"/>
                  <w:bottom w:w="40.0" w:type="dxa"/>
                  <w:right w:w="40.0" w:type="dxa"/>
                </w:tcMar>
                <w:vAlign w:val="bottom"/>
              </w:tcPr>
              <w:p w:rsidR="00000000" w:rsidDel="00000000" w:rsidP="00000000" w:rsidRDefault="00000000" w:rsidRPr="00000000" w14:paraId="00000039">
                <w:pPr>
                  <w:widowControl w:val="0"/>
                  <w:spacing w:line="276" w:lineRule="auto"/>
                  <w:rPr/>
                </w:pPr>
                <w:r w:rsidDel="00000000" w:rsidR="00000000" w:rsidRPr="00000000">
                  <w:rPr>
                    <w:b w:val="1"/>
                    <w:sz w:val="22"/>
                    <w:szCs w:val="22"/>
                    <w:rtl w:val="0"/>
                  </w:rPr>
                  <w:t xml:space="preserve">Model</w:t>
                </w:r>
                <w:r w:rsidDel="00000000" w:rsidR="00000000" w:rsidRPr="00000000">
                  <w:rPr>
                    <w:rtl w:val="0"/>
                  </w:rPr>
                </w:r>
              </w:p>
            </w:tc>
            <w:tc>
              <w:tcPr>
                <w:tcBorders>
                  <w:top w:color="000000" w:space="0" w:sz="11" w:val="single"/>
                  <w:left w:color="000000" w:space="0" w:sz="11" w:val="single"/>
                  <w:bottom w:color="000000" w:space="0" w:sz="11" w:val="single"/>
                  <w:right w:color="000000" w:space="0" w:sz="11" w:val="single"/>
                </w:tcBorders>
                <w:tcMar>
                  <w:top w:w="40.0" w:type="dxa"/>
                  <w:left w:w="40.0" w:type="dxa"/>
                  <w:bottom w:w="40.0" w:type="dxa"/>
                  <w:right w:w="40.0" w:type="dxa"/>
                </w:tcMar>
                <w:vAlign w:val="bottom"/>
              </w:tcPr>
              <w:p w:rsidR="00000000" w:rsidDel="00000000" w:rsidP="00000000" w:rsidRDefault="00000000" w:rsidRPr="00000000" w14:paraId="0000003A">
                <w:pPr>
                  <w:widowControl w:val="0"/>
                  <w:spacing w:line="276" w:lineRule="auto"/>
                  <w:rPr/>
                </w:pPr>
                <w:r w:rsidDel="00000000" w:rsidR="00000000" w:rsidRPr="00000000">
                  <w:rPr>
                    <w:b w:val="1"/>
                    <w:i w:val="1"/>
                    <w:sz w:val="22"/>
                    <w:szCs w:val="22"/>
                    <w:rtl w:val="0"/>
                  </w:rPr>
                  <w:t xml:space="preserve">Training Accuracy</w:t>
                </w:r>
                <w:r w:rsidDel="00000000" w:rsidR="00000000" w:rsidRPr="00000000">
                  <w:rPr>
                    <w:rtl w:val="0"/>
                  </w:rPr>
                </w:r>
              </w:p>
            </w:tc>
            <w:tc>
              <w:tcPr>
                <w:tcBorders>
                  <w:top w:color="000000" w:space="0" w:sz="11" w:val="single"/>
                  <w:left w:color="000000" w:space="0" w:sz="11" w:val="single"/>
                  <w:bottom w:color="000000" w:space="0" w:sz="11" w:val="single"/>
                  <w:right w:color="000000" w:space="0" w:sz="11" w:val="single"/>
                </w:tcBorders>
                <w:tcMar>
                  <w:top w:w="40.0" w:type="dxa"/>
                  <w:left w:w="40.0" w:type="dxa"/>
                  <w:bottom w:w="40.0" w:type="dxa"/>
                  <w:right w:w="40.0" w:type="dxa"/>
                </w:tcMar>
                <w:vAlign w:val="bottom"/>
              </w:tcPr>
              <w:p w:rsidR="00000000" w:rsidDel="00000000" w:rsidP="00000000" w:rsidRDefault="00000000" w:rsidRPr="00000000" w14:paraId="0000003B">
                <w:pPr>
                  <w:widowControl w:val="0"/>
                  <w:spacing w:line="276" w:lineRule="auto"/>
                  <w:rPr/>
                </w:pPr>
                <w:r w:rsidDel="00000000" w:rsidR="00000000" w:rsidRPr="00000000">
                  <w:rPr>
                    <w:b w:val="1"/>
                    <w:i w:val="1"/>
                    <w:sz w:val="22"/>
                    <w:szCs w:val="22"/>
                    <w:rtl w:val="0"/>
                  </w:rPr>
                  <w:t xml:space="preserve">Validation Accuracy</w:t>
                </w:r>
                <w:r w:rsidDel="00000000" w:rsidR="00000000" w:rsidRPr="00000000">
                  <w:rPr>
                    <w:rtl w:val="0"/>
                  </w:rPr>
                </w:r>
              </w:p>
            </w:tc>
            <w:tc>
              <w:tcPr>
                <w:tcBorders>
                  <w:top w:color="000000" w:space="0" w:sz="11" w:val="single"/>
                  <w:left w:color="000000" w:space="0" w:sz="11" w:val="single"/>
                  <w:bottom w:color="000000" w:space="0" w:sz="11" w:val="single"/>
                  <w:right w:color="000000" w:space="0" w:sz="11" w:val="single"/>
                </w:tcBorders>
                <w:tcMar>
                  <w:top w:w="40.0" w:type="dxa"/>
                  <w:left w:w="40.0" w:type="dxa"/>
                  <w:bottom w:w="40.0" w:type="dxa"/>
                  <w:right w:w="40.0" w:type="dxa"/>
                </w:tcMar>
                <w:vAlign w:val="bottom"/>
              </w:tcPr>
              <w:p w:rsidR="00000000" w:rsidDel="00000000" w:rsidP="00000000" w:rsidRDefault="00000000" w:rsidRPr="00000000" w14:paraId="0000003C">
                <w:pPr>
                  <w:widowControl w:val="0"/>
                  <w:spacing w:line="276" w:lineRule="auto"/>
                  <w:rPr/>
                </w:pPr>
                <w:r w:rsidDel="00000000" w:rsidR="00000000" w:rsidRPr="00000000">
                  <w:rPr>
                    <w:b w:val="1"/>
                    <w:i w:val="1"/>
                    <w:sz w:val="22"/>
                    <w:szCs w:val="22"/>
                    <w:rtl w:val="0"/>
                  </w:rPr>
                  <w:t xml:space="preserve">Test Accuracy</w:t>
                </w:r>
                <w:r w:rsidDel="00000000" w:rsidR="00000000" w:rsidRPr="00000000">
                  <w:rPr>
                    <w:rtl w:val="0"/>
                  </w:rPr>
                </w:r>
              </w:p>
            </w:tc>
          </w:tr>
          <w:tr>
            <w:trPr>
              <w:cantSplit w:val="0"/>
              <w:trHeight w:val="360" w:hRule="atLeast"/>
              <w:tblHeader w:val="0"/>
            </w:trPr>
            <w:tc>
              <w:tcPr>
                <w:tcBorders>
                  <w:top w:color="000000" w:space="0" w:sz="11" w:val="single"/>
                  <w:left w:color="000000" w:space="0" w:sz="11" w:val="single"/>
                  <w:bottom w:color="000000" w:space="0" w:sz="11" w:val="single"/>
                  <w:right w:color="000000" w:space="0" w:sz="11" w:val="single"/>
                </w:tcBorders>
                <w:tcMar>
                  <w:top w:w="40.0" w:type="dxa"/>
                  <w:left w:w="40.0" w:type="dxa"/>
                  <w:bottom w:w="40.0" w:type="dxa"/>
                  <w:right w:w="40.0" w:type="dxa"/>
                </w:tcMar>
                <w:vAlign w:val="bottom"/>
              </w:tcPr>
              <w:p w:rsidR="00000000" w:rsidDel="00000000" w:rsidP="00000000" w:rsidRDefault="00000000" w:rsidRPr="00000000" w14:paraId="0000003D">
                <w:pPr>
                  <w:widowControl w:val="0"/>
                  <w:spacing w:line="276" w:lineRule="auto"/>
                  <w:rPr/>
                </w:pPr>
                <w:r w:rsidDel="00000000" w:rsidR="00000000" w:rsidRPr="00000000">
                  <w:rPr>
                    <w:sz w:val="22"/>
                    <w:szCs w:val="22"/>
                    <w:rtl w:val="0"/>
                  </w:rPr>
                  <w:t xml:space="preserve">Custom CNN</w:t>
                </w:r>
                <w:r w:rsidDel="00000000" w:rsidR="00000000" w:rsidRPr="00000000">
                  <w:rPr>
                    <w:rtl w:val="0"/>
                  </w:rPr>
                </w:r>
              </w:p>
            </w:tc>
            <w:tc>
              <w:tcPr>
                <w:tcBorders>
                  <w:top w:color="000000" w:space="0" w:sz="11" w:val="single"/>
                  <w:left w:color="000000" w:space="0" w:sz="11" w:val="single"/>
                  <w:bottom w:color="000000" w:space="0" w:sz="11" w:val="single"/>
                  <w:right w:color="000000" w:space="0" w:sz="11" w:val="single"/>
                </w:tcBorders>
                <w:tcMar>
                  <w:top w:w="40.0" w:type="dxa"/>
                  <w:left w:w="40.0" w:type="dxa"/>
                  <w:bottom w:w="40.0" w:type="dxa"/>
                  <w:right w:w="40.0" w:type="dxa"/>
                </w:tcMar>
                <w:vAlign w:val="bottom"/>
              </w:tcPr>
              <w:p w:rsidR="00000000" w:rsidDel="00000000" w:rsidP="00000000" w:rsidRDefault="00000000" w:rsidRPr="00000000" w14:paraId="0000003E">
                <w:pPr>
                  <w:widowControl w:val="0"/>
                  <w:spacing w:line="276" w:lineRule="auto"/>
                  <w:rPr/>
                </w:pPr>
                <w:r w:rsidDel="00000000" w:rsidR="00000000" w:rsidRPr="00000000">
                  <w:rPr>
                    <w:sz w:val="22"/>
                    <w:szCs w:val="22"/>
                    <w:rtl w:val="0"/>
                  </w:rPr>
                  <w:t xml:space="preserve">96.61%</w:t>
                </w:r>
                <w:r w:rsidDel="00000000" w:rsidR="00000000" w:rsidRPr="00000000">
                  <w:rPr>
                    <w:rtl w:val="0"/>
                  </w:rPr>
                </w:r>
              </w:p>
            </w:tc>
            <w:tc>
              <w:tcPr>
                <w:tcBorders>
                  <w:top w:color="000000" w:space="0" w:sz="11" w:val="single"/>
                  <w:left w:color="000000" w:space="0" w:sz="11" w:val="single"/>
                  <w:bottom w:color="000000" w:space="0" w:sz="11" w:val="single"/>
                  <w:right w:color="000000" w:space="0" w:sz="11" w:val="single"/>
                </w:tcBorders>
                <w:tcMar>
                  <w:top w:w="40.0" w:type="dxa"/>
                  <w:left w:w="40.0" w:type="dxa"/>
                  <w:bottom w:w="40.0" w:type="dxa"/>
                  <w:right w:w="40.0" w:type="dxa"/>
                </w:tcMar>
                <w:vAlign w:val="bottom"/>
              </w:tcPr>
              <w:p w:rsidR="00000000" w:rsidDel="00000000" w:rsidP="00000000" w:rsidRDefault="00000000" w:rsidRPr="00000000" w14:paraId="0000003F">
                <w:pPr>
                  <w:widowControl w:val="0"/>
                  <w:spacing w:line="276" w:lineRule="auto"/>
                  <w:rPr/>
                </w:pPr>
                <w:r w:rsidDel="00000000" w:rsidR="00000000" w:rsidRPr="00000000">
                  <w:rPr>
                    <w:sz w:val="22"/>
                    <w:szCs w:val="22"/>
                    <w:rtl w:val="0"/>
                  </w:rPr>
                  <w:t xml:space="preserve">95.96%</w:t>
                </w:r>
                <w:r w:rsidDel="00000000" w:rsidR="00000000" w:rsidRPr="00000000">
                  <w:rPr>
                    <w:rtl w:val="0"/>
                  </w:rPr>
                </w:r>
              </w:p>
            </w:tc>
            <w:tc>
              <w:tcPr>
                <w:tcBorders>
                  <w:top w:color="000000" w:space="0" w:sz="11" w:val="single"/>
                  <w:left w:color="000000" w:space="0" w:sz="11" w:val="single"/>
                  <w:bottom w:color="000000" w:space="0" w:sz="11" w:val="single"/>
                  <w:right w:color="000000" w:space="0" w:sz="11" w:val="single"/>
                </w:tcBorders>
                <w:tcMar>
                  <w:top w:w="40.0" w:type="dxa"/>
                  <w:left w:w="40.0" w:type="dxa"/>
                  <w:bottom w:w="40.0" w:type="dxa"/>
                  <w:right w:w="40.0" w:type="dxa"/>
                </w:tcMar>
                <w:vAlign w:val="bottom"/>
              </w:tcPr>
              <w:p w:rsidR="00000000" w:rsidDel="00000000" w:rsidP="00000000" w:rsidRDefault="00000000" w:rsidRPr="00000000" w14:paraId="00000040">
                <w:pPr>
                  <w:widowControl w:val="0"/>
                  <w:spacing w:line="276" w:lineRule="auto"/>
                  <w:rPr/>
                </w:pPr>
                <w:r w:rsidDel="00000000" w:rsidR="00000000" w:rsidRPr="00000000">
                  <w:rPr>
                    <w:sz w:val="22"/>
                    <w:szCs w:val="22"/>
                    <w:rtl w:val="0"/>
                  </w:rPr>
                  <w:t xml:space="preserve">96.69%</w:t>
                </w:r>
                <w:r w:rsidDel="00000000" w:rsidR="00000000" w:rsidRPr="00000000">
                  <w:rPr>
                    <w:rtl w:val="0"/>
                  </w:rPr>
                </w:r>
              </w:p>
            </w:tc>
          </w:tr>
          <w:tr>
            <w:trPr>
              <w:cantSplit w:val="0"/>
              <w:trHeight w:val="360" w:hRule="atLeast"/>
              <w:tblHeader w:val="0"/>
            </w:trPr>
            <w:tc>
              <w:tcPr>
                <w:tcBorders>
                  <w:top w:color="000000" w:space="0" w:sz="11" w:val="single"/>
                  <w:left w:color="000000" w:space="0" w:sz="11" w:val="single"/>
                  <w:bottom w:color="000000" w:space="0" w:sz="11" w:val="single"/>
                  <w:right w:color="000000" w:space="0" w:sz="11" w:val="single"/>
                </w:tcBorders>
                <w:tcMar>
                  <w:top w:w="40.0" w:type="dxa"/>
                  <w:left w:w="40.0" w:type="dxa"/>
                  <w:bottom w:w="40.0" w:type="dxa"/>
                  <w:right w:w="40.0" w:type="dxa"/>
                </w:tcMar>
                <w:vAlign w:val="bottom"/>
              </w:tcPr>
              <w:p w:rsidR="00000000" w:rsidDel="00000000" w:rsidP="00000000" w:rsidRDefault="00000000" w:rsidRPr="00000000" w14:paraId="00000041">
                <w:pPr>
                  <w:widowControl w:val="0"/>
                  <w:spacing w:line="276" w:lineRule="auto"/>
                  <w:rPr/>
                </w:pPr>
                <w:r w:rsidDel="00000000" w:rsidR="00000000" w:rsidRPr="00000000">
                  <w:rPr>
                    <w:sz w:val="22"/>
                    <w:szCs w:val="22"/>
                    <w:rtl w:val="0"/>
                  </w:rPr>
                  <w:t xml:space="preserve">MobileNet (Before Fine-tuning)</w:t>
                </w:r>
                <w:r w:rsidDel="00000000" w:rsidR="00000000" w:rsidRPr="00000000">
                  <w:rPr>
                    <w:rtl w:val="0"/>
                  </w:rPr>
                </w:r>
              </w:p>
            </w:tc>
            <w:tc>
              <w:tcPr>
                <w:tcBorders>
                  <w:top w:color="000000" w:space="0" w:sz="11" w:val="single"/>
                  <w:left w:color="000000" w:space="0" w:sz="11" w:val="single"/>
                  <w:bottom w:color="000000" w:space="0" w:sz="11" w:val="single"/>
                  <w:right w:color="000000" w:space="0" w:sz="11" w:val="single"/>
                </w:tcBorders>
                <w:tcMar>
                  <w:top w:w="40.0" w:type="dxa"/>
                  <w:left w:w="40.0" w:type="dxa"/>
                  <w:bottom w:w="40.0" w:type="dxa"/>
                  <w:right w:w="40.0" w:type="dxa"/>
                </w:tcMar>
                <w:vAlign w:val="bottom"/>
              </w:tcPr>
              <w:p w:rsidR="00000000" w:rsidDel="00000000" w:rsidP="00000000" w:rsidRDefault="00000000" w:rsidRPr="00000000" w14:paraId="00000042">
                <w:pPr>
                  <w:widowControl w:val="0"/>
                  <w:spacing w:line="276" w:lineRule="auto"/>
                  <w:rPr/>
                </w:pPr>
                <w:r w:rsidDel="00000000" w:rsidR="00000000" w:rsidRPr="00000000">
                  <w:rPr>
                    <w:sz w:val="22"/>
                    <w:szCs w:val="22"/>
                    <w:rtl w:val="0"/>
                  </w:rPr>
                  <w:t xml:space="preserve">99.43%</w:t>
                </w:r>
                <w:r w:rsidDel="00000000" w:rsidR="00000000" w:rsidRPr="00000000">
                  <w:rPr>
                    <w:rtl w:val="0"/>
                  </w:rPr>
                </w:r>
              </w:p>
            </w:tc>
            <w:tc>
              <w:tcPr>
                <w:tcBorders>
                  <w:top w:color="000000" w:space="0" w:sz="11" w:val="single"/>
                  <w:left w:color="000000" w:space="0" w:sz="11" w:val="single"/>
                  <w:bottom w:color="000000" w:space="0" w:sz="11" w:val="single"/>
                  <w:right w:color="000000" w:space="0" w:sz="11" w:val="single"/>
                </w:tcBorders>
                <w:tcMar>
                  <w:top w:w="40.0" w:type="dxa"/>
                  <w:left w:w="40.0" w:type="dxa"/>
                  <w:bottom w:w="40.0" w:type="dxa"/>
                  <w:right w:w="40.0" w:type="dxa"/>
                </w:tcMar>
                <w:vAlign w:val="bottom"/>
              </w:tcPr>
              <w:p w:rsidR="00000000" w:rsidDel="00000000" w:rsidP="00000000" w:rsidRDefault="00000000" w:rsidRPr="00000000" w14:paraId="00000043">
                <w:pPr>
                  <w:widowControl w:val="0"/>
                  <w:spacing w:line="276" w:lineRule="auto"/>
                  <w:rPr/>
                </w:pPr>
                <w:r w:rsidDel="00000000" w:rsidR="00000000" w:rsidRPr="00000000">
                  <w:rPr>
                    <w:sz w:val="22"/>
                    <w:szCs w:val="22"/>
                    <w:rtl w:val="0"/>
                  </w:rPr>
                  <w:t xml:space="preserve">99.07%</w:t>
                </w:r>
                <w:r w:rsidDel="00000000" w:rsidR="00000000" w:rsidRPr="00000000">
                  <w:rPr>
                    <w:rtl w:val="0"/>
                  </w:rPr>
                </w:r>
              </w:p>
            </w:tc>
            <w:tc>
              <w:tcPr>
                <w:tcBorders>
                  <w:top w:color="000000" w:space="0" w:sz="11" w:val="single"/>
                  <w:left w:color="000000" w:space="0" w:sz="11" w:val="single"/>
                  <w:bottom w:color="000000" w:space="0" w:sz="11" w:val="single"/>
                  <w:right w:color="000000" w:space="0" w:sz="11" w:val="single"/>
                </w:tcBorders>
                <w:tcMar>
                  <w:top w:w="40.0" w:type="dxa"/>
                  <w:left w:w="40.0" w:type="dxa"/>
                  <w:bottom w:w="40.0" w:type="dxa"/>
                  <w:right w:w="40.0" w:type="dxa"/>
                </w:tcMar>
                <w:vAlign w:val="bottom"/>
              </w:tcPr>
              <w:p w:rsidR="00000000" w:rsidDel="00000000" w:rsidP="00000000" w:rsidRDefault="00000000" w:rsidRPr="00000000" w14:paraId="00000044">
                <w:pPr>
                  <w:widowControl w:val="0"/>
                  <w:spacing w:line="276" w:lineRule="auto"/>
                  <w:rPr/>
                </w:pPr>
                <w:r w:rsidDel="00000000" w:rsidR="00000000" w:rsidRPr="00000000">
                  <w:rPr>
                    <w:sz w:val="22"/>
                    <w:szCs w:val="22"/>
                    <w:rtl w:val="0"/>
                  </w:rPr>
                  <w:t xml:space="preserve">99.07%</w:t>
                </w:r>
                <w:r w:rsidDel="00000000" w:rsidR="00000000" w:rsidRPr="00000000">
                  <w:rPr>
                    <w:rtl w:val="0"/>
                  </w:rPr>
                </w:r>
              </w:p>
            </w:tc>
          </w:tr>
          <w:tr>
            <w:trPr>
              <w:cantSplit w:val="0"/>
              <w:trHeight w:val="360" w:hRule="atLeast"/>
              <w:tblHeader w:val="0"/>
            </w:trPr>
            <w:tc>
              <w:tcPr>
                <w:tcBorders>
                  <w:top w:color="000000" w:space="0" w:sz="11" w:val="single"/>
                  <w:left w:color="000000" w:space="0" w:sz="11" w:val="single"/>
                  <w:bottom w:color="000000" w:space="0" w:sz="11" w:val="single"/>
                  <w:right w:color="000000" w:space="0" w:sz="11" w:val="single"/>
                </w:tcBorders>
                <w:tcMar>
                  <w:top w:w="40.0" w:type="dxa"/>
                  <w:left w:w="40.0" w:type="dxa"/>
                  <w:bottom w:w="40.0" w:type="dxa"/>
                  <w:right w:w="40.0" w:type="dxa"/>
                </w:tcMar>
                <w:vAlign w:val="bottom"/>
              </w:tcPr>
              <w:p w:rsidR="00000000" w:rsidDel="00000000" w:rsidP="00000000" w:rsidRDefault="00000000" w:rsidRPr="00000000" w14:paraId="00000045">
                <w:pPr>
                  <w:widowControl w:val="0"/>
                  <w:spacing w:line="276" w:lineRule="auto"/>
                  <w:rPr/>
                </w:pPr>
                <w:r w:rsidDel="00000000" w:rsidR="00000000" w:rsidRPr="00000000">
                  <w:rPr>
                    <w:sz w:val="22"/>
                    <w:szCs w:val="22"/>
                    <w:rtl w:val="0"/>
                  </w:rPr>
                  <w:t xml:space="preserve">MobileNet (After Fine-tuning)</w:t>
                </w:r>
                <w:r w:rsidDel="00000000" w:rsidR="00000000" w:rsidRPr="00000000">
                  <w:rPr>
                    <w:rtl w:val="0"/>
                  </w:rPr>
                </w:r>
              </w:p>
            </w:tc>
            <w:tc>
              <w:tcPr>
                <w:tcBorders>
                  <w:top w:color="000000" w:space="0" w:sz="11" w:val="single"/>
                  <w:left w:color="000000" w:space="0" w:sz="11" w:val="single"/>
                  <w:bottom w:color="000000" w:space="0" w:sz="11" w:val="single"/>
                  <w:right w:color="000000" w:space="0" w:sz="11" w:val="single"/>
                </w:tcBorders>
                <w:tcMar>
                  <w:top w:w="40.0" w:type="dxa"/>
                  <w:left w:w="40.0" w:type="dxa"/>
                  <w:bottom w:w="40.0" w:type="dxa"/>
                  <w:right w:w="40.0" w:type="dxa"/>
                </w:tcMar>
                <w:vAlign w:val="bottom"/>
              </w:tcPr>
              <w:p w:rsidR="00000000" w:rsidDel="00000000" w:rsidP="00000000" w:rsidRDefault="00000000" w:rsidRPr="00000000" w14:paraId="00000046">
                <w:pPr>
                  <w:widowControl w:val="0"/>
                  <w:spacing w:line="276" w:lineRule="auto"/>
                  <w:rPr/>
                </w:pPr>
                <w:r w:rsidDel="00000000" w:rsidR="00000000" w:rsidRPr="00000000">
                  <w:rPr>
                    <w:sz w:val="22"/>
                    <w:szCs w:val="22"/>
                    <w:rtl w:val="0"/>
                  </w:rPr>
                  <w:t xml:space="preserve">99.62%</w:t>
                </w:r>
                <w:r w:rsidDel="00000000" w:rsidR="00000000" w:rsidRPr="00000000">
                  <w:rPr>
                    <w:rtl w:val="0"/>
                  </w:rPr>
                </w:r>
              </w:p>
            </w:tc>
            <w:tc>
              <w:tcPr>
                <w:tcBorders>
                  <w:top w:color="000000" w:space="0" w:sz="11" w:val="single"/>
                  <w:left w:color="000000" w:space="0" w:sz="11" w:val="single"/>
                  <w:bottom w:color="000000" w:space="0" w:sz="11" w:val="single"/>
                  <w:right w:color="000000" w:space="0" w:sz="11" w:val="single"/>
                </w:tcBorders>
                <w:tcMar>
                  <w:top w:w="40.0" w:type="dxa"/>
                  <w:left w:w="40.0" w:type="dxa"/>
                  <w:bottom w:w="40.0" w:type="dxa"/>
                  <w:right w:w="40.0" w:type="dxa"/>
                </w:tcMar>
                <w:vAlign w:val="bottom"/>
              </w:tcPr>
              <w:p w:rsidR="00000000" w:rsidDel="00000000" w:rsidP="00000000" w:rsidRDefault="00000000" w:rsidRPr="00000000" w14:paraId="00000047">
                <w:pPr>
                  <w:widowControl w:val="0"/>
                  <w:spacing w:line="276" w:lineRule="auto"/>
                  <w:rPr/>
                </w:pPr>
                <w:r w:rsidDel="00000000" w:rsidR="00000000" w:rsidRPr="00000000">
                  <w:rPr>
                    <w:sz w:val="22"/>
                    <w:szCs w:val="22"/>
                    <w:rtl w:val="0"/>
                  </w:rPr>
                  <w:t xml:space="preserve">99.27%</w:t>
                </w:r>
                <w:r w:rsidDel="00000000" w:rsidR="00000000" w:rsidRPr="00000000">
                  <w:rPr>
                    <w:rtl w:val="0"/>
                  </w:rPr>
                </w:r>
              </w:p>
            </w:tc>
            <w:tc>
              <w:tcPr>
                <w:tcBorders>
                  <w:top w:color="000000" w:space="0" w:sz="11" w:val="single"/>
                  <w:left w:color="000000" w:space="0" w:sz="11" w:val="single"/>
                  <w:bottom w:color="000000" w:space="0" w:sz="11" w:val="single"/>
                  <w:right w:color="000000" w:space="0" w:sz="11" w:val="single"/>
                </w:tcBorders>
                <w:tcMar>
                  <w:top w:w="40.0" w:type="dxa"/>
                  <w:left w:w="40.0" w:type="dxa"/>
                  <w:bottom w:w="40.0" w:type="dxa"/>
                  <w:right w:w="40.0" w:type="dxa"/>
                </w:tcMar>
                <w:vAlign w:val="bottom"/>
              </w:tcPr>
              <w:p w:rsidR="00000000" w:rsidDel="00000000" w:rsidP="00000000" w:rsidRDefault="00000000" w:rsidRPr="00000000" w14:paraId="00000048">
                <w:pPr>
                  <w:widowControl w:val="0"/>
                  <w:spacing w:line="276" w:lineRule="auto"/>
                  <w:rPr/>
                </w:pPr>
                <w:r w:rsidDel="00000000" w:rsidR="00000000" w:rsidRPr="00000000">
                  <w:rPr>
                    <w:sz w:val="22"/>
                    <w:szCs w:val="22"/>
                    <w:rtl w:val="0"/>
                  </w:rPr>
                  <w:t xml:space="preserve">99.34%</w:t>
                </w:r>
                <w:r w:rsidDel="00000000" w:rsidR="00000000" w:rsidRPr="00000000">
                  <w:rPr>
                    <w:rtl w:val="0"/>
                  </w:rPr>
                </w:r>
              </w:p>
            </w:tc>
          </w:tr>
        </w:tbl>
      </w:sdtContent>
    </w:sdt>
    <w:p w:rsidR="00000000" w:rsidDel="00000000" w:rsidP="00000000" w:rsidRDefault="00000000" w:rsidRPr="00000000" w14:paraId="00000049">
      <w:pPr>
        <w:tabs>
          <w:tab w:val="left" w:leader="none" w:pos="288"/>
        </w:tabs>
        <w:spacing w:after="120" w:line="228" w:lineRule="auto"/>
        <w:ind w:left="-141.73228346456688" w:firstLine="0"/>
        <w:rPr>
          <w:sz w:val="14"/>
          <w:szCs w:val="14"/>
        </w:rPr>
      </w:pPr>
      <w:r w:rsidDel="00000000" w:rsidR="00000000" w:rsidRPr="00000000">
        <w:rPr>
          <w:rtl w:val="0"/>
        </w:rPr>
        <w:t xml:space="preserve">TABLE 1: C</w:t>
      </w:r>
      <w:r w:rsidDel="00000000" w:rsidR="00000000" w:rsidRPr="00000000">
        <w:rPr>
          <w:sz w:val="14"/>
          <w:szCs w:val="14"/>
          <w:rtl w:val="0"/>
        </w:rPr>
        <w:t xml:space="preserve">OMPARISON</w:t>
      </w:r>
      <w:r w:rsidDel="00000000" w:rsidR="00000000" w:rsidRPr="00000000">
        <w:rPr>
          <w:sz w:val="16"/>
          <w:szCs w:val="16"/>
          <w:rtl w:val="0"/>
        </w:rPr>
        <w:t xml:space="preserve"> </w:t>
      </w:r>
      <w:r w:rsidDel="00000000" w:rsidR="00000000" w:rsidRPr="00000000">
        <w:rPr>
          <w:sz w:val="14"/>
          <w:szCs w:val="14"/>
          <w:rtl w:val="0"/>
        </w:rPr>
        <w:t xml:space="preserve">OF </w:t>
      </w:r>
      <w:r w:rsidDel="00000000" w:rsidR="00000000" w:rsidRPr="00000000">
        <w:rPr>
          <w:rtl w:val="0"/>
        </w:rPr>
        <w:t xml:space="preserve">M</w:t>
      </w:r>
      <w:r w:rsidDel="00000000" w:rsidR="00000000" w:rsidRPr="00000000">
        <w:rPr>
          <w:sz w:val="14"/>
          <w:szCs w:val="14"/>
          <w:rtl w:val="0"/>
        </w:rPr>
        <w:t xml:space="preserve">ODEL</w:t>
      </w:r>
      <w:r w:rsidDel="00000000" w:rsidR="00000000" w:rsidRPr="00000000">
        <w:rPr>
          <w:sz w:val="16"/>
          <w:szCs w:val="16"/>
          <w:rtl w:val="0"/>
        </w:rPr>
        <w:t xml:space="preserve"> </w:t>
      </w:r>
      <w:r w:rsidDel="00000000" w:rsidR="00000000" w:rsidRPr="00000000">
        <w:rPr>
          <w:rtl w:val="0"/>
        </w:rPr>
        <w:t xml:space="preserve">P</w:t>
      </w:r>
      <w:r w:rsidDel="00000000" w:rsidR="00000000" w:rsidRPr="00000000">
        <w:rPr>
          <w:sz w:val="14"/>
          <w:szCs w:val="14"/>
          <w:rtl w:val="0"/>
        </w:rPr>
        <w:t xml:space="preserve">ERFORMANCE ON</w:t>
      </w:r>
      <w:r w:rsidDel="00000000" w:rsidR="00000000" w:rsidRPr="00000000">
        <w:rPr>
          <w:sz w:val="18"/>
          <w:szCs w:val="18"/>
          <w:rtl w:val="0"/>
        </w:rPr>
        <w:t xml:space="preserve"> </w:t>
      </w:r>
      <w:r w:rsidDel="00000000" w:rsidR="00000000" w:rsidRPr="00000000">
        <w:rPr>
          <w:rtl w:val="0"/>
        </w:rPr>
        <w:t xml:space="preserve">M</w:t>
      </w:r>
      <w:r w:rsidDel="00000000" w:rsidR="00000000" w:rsidRPr="00000000">
        <w:rPr>
          <w:sz w:val="14"/>
          <w:szCs w:val="14"/>
          <w:rtl w:val="0"/>
        </w:rPr>
        <w:t xml:space="preserve">ASK</w:t>
      </w:r>
      <w:r w:rsidDel="00000000" w:rsidR="00000000" w:rsidRPr="00000000">
        <w:rPr>
          <w:sz w:val="16"/>
          <w:szCs w:val="16"/>
          <w:rtl w:val="0"/>
        </w:rPr>
        <w:t xml:space="preserve"> </w:t>
      </w:r>
      <w:r w:rsidDel="00000000" w:rsidR="00000000" w:rsidRPr="00000000">
        <w:rPr>
          <w:rtl w:val="0"/>
        </w:rPr>
        <w:t xml:space="preserve">D</w:t>
      </w:r>
      <w:r w:rsidDel="00000000" w:rsidR="00000000" w:rsidRPr="00000000">
        <w:rPr>
          <w:sz w:val="14"/>
          <w:szCs w:val="14"/>
          <w:rtl w:val="0"/>
        </w:rPr>
        <w:t xml:space="preserve">ETECTION</w:t>
      </w:r>
      <w:r w:rsidDel="00000000" w:rsidR="00000000" w:rsidRPr="00000000">
        <w:rPr>
          <w:rtl w:val="0"/>
        </w:rPr>
        <w:t xml:space="preserve"> D</w:t>
      </w:r>
      <w:r w:rsidDel="00000000" w:rsidR="00000000" w:rsidRPr="00000000">
        <w:rPr>
          <w:sz w:val="14"/>
          <w:szCs w:val="14"/>
          <w:rtl w:val="0"/>
        </w:rPr>
        <w:t xml:space="preserve">ATASET</w:t>
      </w:r>
    </w:p>
    <w:p w:rsidR="00000000" w:rsidDel="00000000" w:rsidP="00000000" w:rsidRDefault="00000000" w:rsidRPr="00000000" w14:paraId="0000004A">
      <w:pPr>
        <w:rPr>
          <w:i w:val="1"/>
        </w:rPr>
      </w:pPr>
      <w:r w:rsidDel="00000000" w:rsidR="00000000" w:rsidRPr="00000000">
        <w:rPr/>
        <w:drawing>
          <wp:inline distB="0" distT="0" distL="0" distR="0">
            <wp:extent cx="2847658" cy="3175184"/>
            <wp:effectExtent b="0" l="0" r="0" t="0"/>
            <wp:docPr id="17" name="image1.png"/>
            <a:graphic>
              <a:graphicData uri="http://schemas.openxmlformats.org/drawingml/2006/picture">
                <pic:pic>
                  <pic:nvPicPr>
                    <pic:cNvPr id="0" name="image1.png"/>
                    <pic:cNvPicPr preferRelativeResize="0"/>
                  </pic:nvPicPr>
                  <pic:blipFill>
                    <a:blip r:embed="rId10"/>
                    <a:srcRect b="-8" l="49040" r="-754" t="-8"/>
                    <a:stretch>
                      <a:fillRect/>
                    </a:stretch>
                  </pic:blipFill>
                  <pic:spPr>
                    <a:xfrm>
                      <a:off x="0" y="0"/>
                      <a:ext cx="2847658" cy="3175184"/>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rPr>
          <w:i w:val="1"/>
        </w:rPr>
      </w:pPr>
      <w:r w:rsidDel="00000000" w:rsidR="00000000" w:rsidRPr="00000000">
        <w:rPr>
          <w:i w:val="1"/>
          <w:rtl w:val="0"/>
        </w:rPr>
        <w:t xml:space="preserve">   Fig. 3. Training and Validation Accuracy</w:t>
      </w:r>
    </w:p>
    <w:p w:rsidR="00000000" w:rsidDel="00000000" w:rsidP="00000000" w:rsidRDefault="00000000" w:rsidRPr="00000000" w14:paraId="0000004C">
      <w:pPr>
        <w:rPr>
          <w:i w:val="1"/>
        </w:rPr>
      </w:pPr>
      <w:r w:rsidDel="00000000" w:rsidR="00000000" w:rsidRPr="00000000">
        <w:rPr>
          <w:rtl w:val="0"/>
        </w:rPr>
      </w:r>
    </w:p>
    <w:p w:rsidR="00000000" w:rsidDel="00000000" w:rsidP="00000000" w:rsidRDefault="00000000" w:rsidRPr="00000000" w14:paraId="0000004D">
      <w:pPr>
        <w:tabs>
          <w:tab w:val="left" w:leader="none" w:pos="288"/>
        </w:tabs>
        <w:jc w:val="both"/>
        <w:rPr/>
      </w:pPr>
      <w:r w:rsidDel="00000000" w:rsidR="00000000" w:rsidRPr="00000000">
        <w:rPr>
          <w:vertAlign w:val="baseline"/>
          <w:rtl w:val="0"/>
        </w:rPr>
        <w:t xml:space="preserve">Figure </w:t>
      </w:r>
      <w:r w:rsidDel="00000000" w:rsidR="00000000" w:rsidRPr="00000000">
        <w:rPr>
          <w:rtl w:val="0"/>
        </w:rPr>
        <w:t xml:space="preserve">3</w:t>
      </w:r>
      <w:r w:rsidDel="00000000" w:rsidR="00000000" w:rsidRPr="00000000">
        <w:rPr>
          <w:vertAlign w:val="baseline"/>
          <w:rtl w:val="0"/>
        </w:rPr>
        <w:t xml:space="preserve"> </w:t>
      </w:r>
      <w:r w:rsidDel="00000000" w:rsidR="00000000" w:rsidRPr="00000000">
        <w:rPr>
          <w:rtl w:val="0"/>
        </w:rPr>
        <w:t xml:space="preserve">shows the results of the Training and Validation Accuracy of the Custom CNN Model, MobileNet Model, before Fine-Tuning and MobileNet Model, after Fine-Tuning</w:t>
      </w:r>
      <w:r w:rsidDel="00000000" w:rsidR="00000000" w:rsidRPr="00000000">
        <w:rPr>
          <w:vertAlign w:val="baseline"/>
          <w:rtl w:val="0"/>
        </w:rPr>
        <w:t xml:space="preserve">. </w:t>
      </w:r>
      <w:r w:rsidDel="00000000" w:rsidR="00000000" w:rsidRPr="00000000">
        <w:rPr>
          <w:rtl w:val="0"/>
        </w:rPr>
        <w:t xml:space="preserve">The curves in the diagram (Accuracy/Loss curves) indicate the learning process of the models. The Custom CNN model showed a very slight improvement in training accuracy, but its validation accuracy got saturated, meaning it was overfitting. MobileNet before Fine-Tuning showed little generalization error but gave better accuracy than Custom CNN.  As shown in Figure 3, the Fine-Tuned MobileNet model exhibits minimal generalization error, indicating improved learning stability and robustness. This indicates that Fine-Tuning increased the model's learning and feature extraction ability. A few performance measures were computed to validate model performance. Precision is measured by the ratio of times it correctly classified the masked and unmasked individuals. MobileNet was characterized by fewer false positives when classifying unmasked individuals; thus it is more reliable for detection.  Recall determines how well the model identifies masked individuals correctly with the least possible false negatives and the highest sensitivity to detect masks.</w:t>
      </w:r>
      <w:r w:rsidDel="00000000" w:rsidR="00000000" w:rsidRPr="00000000">
        <w:rPr>
          <w:vertAlign w:val="baseline"/>
          <w:rtl w:val="0"/>
        </w:rPr>
        <w:t xml:space="preserve"> The model</w:t>
      </w:r>
      <w:r w:rsidDel="00000000" w:rsidR="00000000" w:rsidRPr="00000000">
        <w:rPr>
          <w:rtl w:val="0"/>
        </w:rPr>
        <w:t xml:space="preserve"> </w:t>
      </w:r>
      <w:r w:rsidDel="00000000" w:rsidR="00000000" w:rsidRPr="00000000">
        <w:rPr>
          <w:vertAlign w:val="baseline"/>
          <w:rtl w:val="0"/>
        </w:rPr>
        <w:t xml:space="preserve"> ha</w:t>
      </w:r>
      <w:r w:rsidDel="00000000" w:rsidR="00000000" w:rsidRPr="00000000">
        <w:rPr>
          <w:rtl w:val="0"/>
        </w:rPr>
        <w:t xml:space="preserve">s</w:t>
      </w:r>
      <w:r w:rsidDel="00000000" w:rsidR="00000000" w:rsidRPr="00000000">
        <w:rPr>
          <w:vertAlign w:val="baseline"/>
          <w:rtl w:val="0"/>
        </w:rPr>
        <w:t xml:space="preserve"> high recall, i.e., few false negatives.</w:t>
      </w:r>
      <w:r w:rsidDel="00000000" w:rsidR="00000000" w:rsidRPr="00000000">
        <w:rPr>
          <w:rtl w:val="0"/>
        </w:rPr>
        <w:t xml:space="preserve">The F1-score brings both precision and recall into one single measure of performance. It balances between the false positives and false negatives for reliable face mask detection. Hence, it outperformed. The model is used to estimate its generalization by training on and testing against different datasets.</w:t>
      </w:r>
    </w:p>
    <w:p w:rsidR="00000000" w:rsidDel="00000000" w:rsidP="00000000" w:rsidRDefault="00000000" w:rsidRPr="00000000" w14:paraId="0000004E">
      <w:pPr>
        <w:rPr/>
      </w:pPr>
      <w:r w:rsidDel="00000000" w:rsidR="00000000" w:rsidRPr="00000000">
        <w:rPr>
          <w:rtl w:val="0"/>
        </w:rPr>
        <w:t xml:space="preserve"> </w:t>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tabs>
          <w:tab w:val="left" w:leader="none" w:pos="288"/>
        </w:tabs>
        <w:spacing w:after="120" w:line="228" w:lineRule="auto"/>
        <w:ind w:left="-141.73228346456688" w:firstLine="0"/>
        <w:rPr>
          <w:sz w:val="14"/>
          <w:szCs w:val="14"/>
        </w:rPr>
      </w:pPr>
      <w:r w:rsidDel="00000000" w:rsidR="00000000" w:rsidRPr="00000000">
        <w:rPr>
          <w:rtl w:val="0"/>
        </w:rPr>
        <w:t xml:space="preserve">TABLE 2: </w:t>
      </w:r>
      <w:r w:rsidDel="00000000" w:rsidR="00000000" w:rsidRPr="00000000">
        <w:rPr>
          <w:rtl w:val="0"/>
        </w:rPr>
        <w:t xml:space="preserve">P</w:t>
      </w:r>
      <w:r w:rsidDel="00000000" w:rsidR="00000000" w:rsidRPr="00000000">
        <w:rPr>
          <w:sz w:val="14"/>
          <w:szCs w:val="14"/>
          <w:rtl w:val="0"/>
        </w:rPr>
        <w:t xml:space="preserve">ERFORMANCE </w:t>
      </w:r>
      <w:r w:rsidDel="00000000" w:rsidR="00000000" w:rsidRPr="00000000">
        <w:rPr>
          <w:rtl w:val="0"/>
        </w:rPr>
        <w:t xml:space="preserve">M</w:t>
      </w:r>
      <w:r w:rsidDel="00000000" w:rsidR="00000000" w:rsidRPr="00000000">
        <w:rPr>
          <w:sz w:val="14"/>
          <w:szCs w:val="14"/>
          <w:rtl w:val="0"/>
        </w:rPr>
        <w:t xml:space="preserve">ETRICS</w:t>
      </w:r>
      <w:r w:rsidDel="00000000" w:rsidR="00000000" w:rsidRPr="00000000">
        <w:rPr>
          <w:rtl w:val="0"/>
        </w:rPr>
        <w:t xml:space="preserve"> F</w:t>
      </w:r>
      <w:r w:rsidDel="00000000" w:rsidR="00000000" w:rsidRPr="00000000">
        <w:rPr>
          <w:sz w:val="14"/>
          <w:szCs w:val="14"/>
          <w:rtl w:val="0"/>
        </w:rPr>
        <w:t xml:space="preserve">OR </w:t>
      </w:r>
      <w:r w:rsidDel="00000000" w:rsidR="00000000" w:rsidRPr="00000000">
        <w:rPr>
          <w:rtl w:val="0"/>
        </w:rPr>
        <w:t xml:space="preserve">T</w:t>
      </w:r>
      <w:r w:rsidDel="00000000" w:rsidR="00000000" w:rsidRPr="00000000">
        <w:rPr>
          <w:sz w:val="14"/>
          <w:szCs w:val="14"/>
          <w:rtl w:val="0"/>
        </w:rPr>
        <w:t xml:space="preserve">HE </w:t>
      </w:r>
      <w:r w:rsidDel="00000000" w:rsidR="00000000" w:rsidRPr="00000000">
        <w:rPr>
          <w:rtl w:val="0"/>
        </w:rPr>
        <w:t xml:space="preserve">P</w:t>
      </w:r>
      <w:r w:rsidDel="00000000" w:rsidR="00000000" w:rsidRPr="00000000">
        <w:rPr>
          <w:sz w:val="14"/>
          <w:szCs w:val="14"/>
          <w:rtl w:val="0"/>
        </w:rPr>
        <w:t xml:space="preserve">ROPOSED </w:t>
      </w:r>
      <w:r w:rsidDel="00000000" w:rsidR="00000000" w:rsidRPr="00000000">
        <w:rPr>
          <w:rtl w:val="0"/>
        </w:rPr>
        <w:t xml:space="preserve">M</w:t>
      </w:r>
      <w:r w:rsidDel="00000000" w:rsidR="00000000" w:rsidRPr="00000000">
        <w:rPr>
          <w:sz w:val="14"/>
          <w:szCs w:val="14"/>
          <w:rtl w:val="0"/>
        </w:rPr>
        <w:t xml:space="preserve">OBILE</w:t>
      </w:r>
      <w:r w:rsidDel="00000000" w:rsidR="00000000" w:rsidRPr="00000000">
        <w:rPr>
          <w:sz w:val="18"/>
          <w:szCs w:val="18"/>
          <w:rtl w:val="0"/>
        </w:rPr>
        <w:t xml:space="preserve">N</w:t>
      </w:r>
      <w:r w:rsidDel="00000000" w:rsidR="00000000" w:rsidRPr="00000000">
        <w:rPr>
          <w:sz w:val="14"/>
          <w:szCs w:val="14"/>
          <w:rtl w:val="0"/>
        </w:rPr>
        <w:t xml:space="preserve">ET </w:t>
      </w:r>
      <w:r w:rsidDel="00000000" w:rsidR="00000000" w:rsidRPr="00000000">
        <w:rPr>
          <w:rtl w:val="0"/>
        </w:rPr>
        <w:t xml:space="preserve">M</w:t>
      </w:r>
      <w:r w:rsidDel="00000000" w:rsidR="00000000" w:rsidRPr="00000000">
        <w:rPr>
          <w:sz w:val="14"/>
          <w:szCs w:val="14"/>
          <w:rtl w:val="0"/>
        </w:rPr>
        <w:t xml:space="preserve">ODEL</w:t>
      </w:r>
    </w:p>
    <w:p w:rsidR="00000000" w:rsidDel="00000000" w:rsidP="00000000" w:rsidRDefault="00000000" w:rsidRPr="00000000" w14:paraId="00000058">
      <w:pPr>
        <w:jc w:val="left"/>
        <w:rPr/>
      </w:pPr>
      <w:r w:rsidDel="00000000" w:rsidR="00000000" w:rsidRPr="00000000">
        <w:rPr>
          <w:rtl w:val="0"/>
        </w:rPr>
      </w:r>
    </w:p>
    <w:tbl>
      <w:tblPr>
        <w:tblStyle w:val="Table2"/>
        <w:tblW w:w="4830.0" w:type="dxa"/>
        <w:jc w:val="left"/>
        <w:tblInd w:w="-4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185"/>
        <w:gridCol w:w="915"/>
        <w:gridCol w:w="1035"/>
        <w:gridCol w:w="780"/>
        <w:gridCol w:w="915"/>
        <w:tblGridChange w:id="0">
          <w:tblGrid>
            <w:gridCol w:w="1185"/>
            <w:gridCol w:w="915"/>
            <w:gridCol w:w="1035"/>
            <w:gridCol w:w="780"/>
            <w:gridCol w:w="915"/>
          </w:tblGrid>
        </w:tblGridChange>
      </w:tblGrid>
      <w:tr>
        <w:trPr>
          <w:cantSplit w:val="0"/>
          <w:trHeight w:val="264.47753906249994" w:hRule="atLeast"/>
          <w:tblHeader w:val="0"/>
        </w:trPr>
        <w:tc>
          <w:tcPr>
            <w:vMerge w:val="restart"/>
            <w:tcBorders>
              <w:top w:color="000000" w:space="0" w:sz="11" w:val="single"/>
              <w:left w:color="000000" w:space="0" w:sz="11" w:val="single"/>
              <w:bottom w:color="000000" w:space="0" w:sz="11" w:val="single"/>
              <w:right w:color="000000" w:space="0" w:sz="11" w:val="single"/>
            </w:tcBorders>
            <w:tcMar>
              <w:top w:w="40.0" w:type="dxa"/>
              <w:left w:w="40.0" w:type="dxa"/>
              <w:bottom w:w="40.0" w:type="dxa"/>
              <w:right w:w="40.0" w:type="dxa"/>
            </w:tcMar>
            <w:vAlign w:val="bottom"/>
          </w:tcPr>
          <w:p w:rsidR="00000000" w:rsidDel="00000000" w:rsidP="00000000" w:rsidRDefault="00000000" w:rsidRPr="00000000" w14:paraId="00000059">
            <w:pPr>
              <w:widowControl w:val="0"/>
              <w:spacing w:line="276" w:lineRule="auto"/>
              <w:rPr>
                <w:b w:val="1"/>
              </w:rPr>
            </w:pPr>
            <w:r w:rsidDel="00000000" w:rsidR="00000000" w:rsidRPr="00000000">
              <w:rPr>
                <w:b w:val="1"/>
                <w:rtl w:val="0"/>
              </w:rPr>
              <w:t xml:space="preserve">Dataset</w:t>
              <w:br w:type="textWrapping"/>
            </w:r>
          </w:p>
        </w:tc>
        <w:tc>
          <w:tcPr>
            <w:gridSpan w:val="4"/>
            <w:tcBorders>
              <w:top w:color="000000" w:space="0" w:sz="11" w:val="single"/>
              <w:left w:color="cccccc" w:space="0" w:sz="5" w:val="single"/>
              <w:bottom w:color="000000" w:space="0" w:sz="11" w:val="single"/>
              <w:right w:color="000000" w:space="0" w:sz="11" w:val="single"/>
            </w:tcBorders>
            <w:tcMar>
              <w:top w:w="40.0" w:type="dxa"/>
              <w:left w:w="40.0" w:type="dxa"/>
              <w:bottom w:w="40.0" w:type="dxa"/>
              <w:right w:w="40.0" w:type="dxa"/>
            </w:tcMar>
            <w:vAlign w:val="bottom"/>
          </w:tcPr>
          <w:p w:rsidR="00000000" w:rsidDel="00000000" w:rsidP="00000000" w:rsidRDefault="00000000" w:rsidRPr="00000000" w14:paraId="0000005A">
            <w:pPr>
              <w:widowControl w:val="0"/>
              <w:spacing w:line="276" w:lineRule="auto"/>
              <w:rPr/>
            </w:pPr>
            <w:r w:rsidDel="00000000" w:rsidR="00000000" w:rsidRPr="00000000">
              <w:rPr>
                <w:b w:val="1"/>
                <w:rtl w:val="0"/>
              </w:rPr>
              <w:t xml:space="preserve">Performance Measures</w:t>
            </w:r>
            <w:r w:rsidDel="00000000" w:rsidR="00000000" w:rsidRPr="00000000">
              <w:rPr>
                <w:rtl w:val="0"/>
              </w:rPr>
            </w:r>
          </w:p>
        </w:tc>
      </w:tr>
      <w:tr>
        <w:trPr>
          <w:cantSplit w:val="0"/>
          <w:trHeight w:val="315" w:hRule="atLeast"/>
          <w:tblHeader w:val="0"/>
        </w:trPr>
        <w:tc>
          <w:tcPr>
            <w:vMerge w:val="continue"/>
            <w:tcBorders>
              <w:top w:color="000000" w:space="0" w:sz="11" w:val="single"/>
              <w:left w:color="000000" w:space="0" w:sz="11" w:val="single"/>
              <w:bottom w:color="000000" w:space="0" w:sz="11" w:val="single"/>
              <w:right w:color="000000" w:space="0" w:sz="11" w:val="single"/>
            </w:tcBorders>
            <w:shd w:fill="auto" w:val="clear"/>
            <w:tcMar>
              <w:top w:w="100.0" w:type="dxa"/>
              <w:left w:w="100.0" w:type="dxa"/>
              <w:bottom w:w="100.0" w:type="dxa"/>
              <w:right w:w="100.0" w:type="dxa"/>
            </w:tcMar>
            <w:vAlign w:val="top"/>
          </w:tcPr>
          <w:p w:rsidR="00000000" w:rsidDel="00000000" w:rsidP="00000000" w:rsidRDefault="00000000" w:rsidRPr="00000000" w14:paraId="0000005E">
            <w:pPr>
              <w:widowControl w:val="0"/>
              <w:spacing w:line="276" w:lineRule="auto"/>
              <w:jc w:val="left"/>
              <w:rPr>
                <w:rFonts w:ascii="Arial" w:cs="Arial" w:eastAsia="Arial" w:hAnsi="Arial"/>
              </w:rPr>
            </w:pPr>
            <w:r w:rsidDel="00000000" w:rsidR="00000000" w:rsidRPr="00000000">
              <w:rPr>
                <w:rtl w:val="0"/>
              </w:rPr>
            </w:r>
          </w:p>
        </w:tc>
        <w:tc>
          <w:tcPr>
            <w:tcBorders>
              <w:top w:color="cccccc" w:space="0" w:sz="5" w:val="single"/>
              <w:left w:color="cccccc" w:space="0" w:sz="5" w:val="single"/>
              <w:bottom w:color="000000" w:space="0" w:sz="11" w:val="single"/>
              <w:right w:color="000000" w:space="0" w:sz="11" w:val="single"/>
            </w:tcBorders>
            <w:shd w:fill="auto" w:val="clear"/>
            <w:tcMar>
              <w:top w:w="40.0" w:type="dxa"/>
              <w:left w:w="40.0" w:type="dxa"/>
              <w:bottom w:w="40.0" w:type="dxa"/>
              <w:right w:w="40.0" w:type="dxa"/>
            </w:tcMar>
            <w:vAlign w:val="bottom"/>
          </w:tcPr>
          <w:p w:rsidR="00000000" w:rsidDel="00000000" w:rsidP="00000000" w:rsidRDefault="00000000" w:rsidRPr="00000000" w14:paraId="0000005F">
            <w:pPr>
              <w:widowControl w:val="0"/>
              <w:spacing w:line="276" w:lineRule="auto"/>
              <w:rPr/>
            </w:pPr>
            <w:r w:rsidDel="00000000" w:rsidR="00000000" w:rsidRPr="00000000">
              <w:rPr>
                <w:b w:val="1"/>
                <w:i w:val="1"/>
                <w:rtl w:val="0"/>
              </w:rPr>
              <w:t xml:space="preserve">Accuracy</w:t>
            </w:r>
            <w:r w:rsidDel="00000000" w:rsidR="00000000" w:rsidRPr="00000000">
              <w:rPr>
                <w:rtl w:val="0"/>
              </w:rPr>
            </w:r>
          </w:p>
        </w:tc>
        <w:tc>
          <w:tcPr>
            <w:tcBorders>
              <w:top w:color="cccccc" w:space="0" w:sz="5" w:val="single"/>
              <w:left w:color="cccccc" w:space="0" w:sz="5" w:val="single"/>
              <w:bottom w:color="000000" w:space="0" w:sz="11" w:val="single"/>
              <w:right w:color="000000" w:space="0" w:sz="11" w:val="single"/>
            </w:tcBorders>
            <w:shd w:fill="auto" w:val="clear"/>
            <w:tcMar>
              <w:top w:w="40.0" w:type="dxa"/>
              <w:left w:w="40.0" w:type="dxa"/>
              <w:bottom w:w="40.0" w:type="dxa"/>
              <w:right w:w="40.0" w:type="dxa"/>
            </w:tcMar>
            <w:vAlign w:val="bottom"/>
          </w:tcPr>
          <w:p w:rsidR="00000000" w:rsidDel="00000000" w:rsidP="00000000" w:rsidRDefault="00000000" w:rsidRPr="00000000" w14:paraId="00000060">
            <w:pPr>
              <w:widowControl w:val="0"/>
              <w:spacing w:line="276" w:lineRule="auto"/>
              <w:rPr/>
            </w:pPr>
            <w:r w:rsidDel="00000000" w:rsidR="00000000" w:rsidRPr="00000000">
              <w:rPr>
                <w:b w:val="1"/>
                <w:i w:val="1"/>
                <w:rtl w:val="0"/>
              </w:rPr>
              <w:t xml:space="preserve">Precision</w:t>
            </w:r>
            <w:r w:rsidDel="00000000" w:rsidR="00000000" w:rsidRPr="00000000">
              <w:rPr>
                <w:rtl w:val="0"/>
              </w:rPr>
            </w:r>
          </w:p>
        </w:tc>
        <w:tc>
          <w:tcPr>
            <w:tcBorders>
              <w:top w:color="cccccc" w:space="0" w:sz="5" w:val="single"/>
              <w:left w:color="cccccc" w:space="0" w:sz="5" w:val="single"/>
              <w:bottom w:color="000000" w:space="0" w:sz="11" w:val="single"/>
              <w:right w:color="000000" w:space="0" w:sz="11" w:val="single"/>
            </w:tcBorders>
            <w:shd w:fill="auto" w:val="clear"/>
            <w:tcMar>
              <w:top w:w="40.0" w:type="dxa"/>
              <w:left w:w="40.0" w:type="dxa"/>
              <w:bottom w:w="40.0" w:type="dxa"/>
              <w:right w:w="40.0" w:type="dxa"/>
            </w:tcMar>
            <w:vAlign w:val="bottom"/>
          </w:tcPr>
          <w:p w:rsidR="00000000" w:rsidDel="00000000" w:rsidP="00000000" w:rsidRDefault="00000000" w:rsidRPr="00000000" w14:paraId="00000061">
            <w:pPr>
              <w:widowControl w:val="0"/>
              <w:spacing w:line="276" w:lineRule="auto"/>
              <w:rPr/>
            </w:pPr>
            <w:r w:rsidDel="00000000" w:rsidR="00000000" w:rsidRPr="00000000">
              <w:rPr>
                <w:b w:val="1"/>
                <w:i w:val="1"/>
                <w:rtl w:val="0"/>
              </w:rPr>
              <w:t xml:space="preserve">Recall</w:t>
            </w:r>
            <w:r w:rsidDel="00000000" w:rsidR="00000000" w:rsidRPr="00000000">
              <w:rPr>
                <w:rtl w:val="0"/>
              </w:rPr>
            </w:r>
          </w:p>
        </w:tc>
        <w:tc>
          <w:tcPr>
            <w:tcBorders>
              <w:top w:color="cccccc" w:space="0" w:sz="5" w:val="single"/>
              <w:left w:color="cccccc" w:space="0" w:sz="5" w:val="single"/>
              <w:bottom w:color="000000" w:space="0" w:sz="11" w:val="single"/>
              <w:right w:color="000000" w:space="0" w:sz="11" w:val="single"/>
            </w:tcBorders>
            <w:shd w:fill="auto" w:val="clear"/>
            <w:tcMar>
              <w:top w:w="40.0" w:type="dxa"/>
              <w:left w:w="40.0" w:type="dxa"/>
              <w:bottom w:w="40.0" w:type="dxa"/>
              <w:right w:w="40.0" w:type="dxa"/>
            </w:tcMar>
            <w:vAlign w:val="bottom"/>
          </w:tcPr>
          <w:p w:rsidR="00000000" w:rsidDel="00000000" w:rsidP="00000000" w:rsidRDefault="00000000" w:rsidRPr="00000000" w14:paraId="00000062">
            <w:pPr>
              <w:widowControl w:val="0"/>
              <w:spacing w:line="276" w:lineRule="auto"/>
              <w:rPr/>
            </w:pPr>
            <w:r w:rsidDel="00000000" w:rsidR="00000000" w:rsidRPr="00000000">
              <w:rPr>
                <w:b w:val="1"/>
                <w:i w:val="1"/>
                <w:rtl w:val="0"/>
              </w:rPr>
              <w:t xml:space="preserve">F1 score</w:t>
            </w:r>
            <w:r w:rsidDel="00000000" w:rsidR="00000000" w:rsidRPr="00000000">
              <w:rPr>
                <w:rtl w:val="0"/>
              </w:rPr>
            </w:r>
          </w:p>
        </w:tc>
      </w:tr>
      <w:tr>
        <w:trPr>
          <w:cantSplit w:val="0"/>
          <w:trHeight w:val="315" w:hRule="atLeast"/>
          <w:tblHeader w:val="0"/>
        </w:trPr>
        <w:tc>
          <w:tcPr>
            <w:tcBorders>
              <w:top w:color="cccccc" w:space="0" w:sz="5" w:val="single"/>
              <w:left w:color="000000" w:space="0" w:sz="11" w:val="single"/>
              <w:bottom w:color="000000" w:space="0" w:sz="11" w:val="single"/>
              <w:right w:color="000000" w:space="0" w:sz="11" w:val="single"/>
            </w:tcBorders>
            <w:shd w:fill="auto" w:val="clear"/>
            <w:tcMar>
              <w:top w:w="40.0" w:type="dxa"/>
              <w:left w:w="40.0" w:type="dxa"/>
              <w:bottom w:w="40.0" w:type="dxa"/>
              <w:right w:w="40.0" w:type="dxa"/>
            </w:tcMar>
            <w:vAlign w:val="bottom"/>
          </w:tcPr>
          <w:p w:rsidR="00000000" w:rsidDel="00000000" w:rsidP="00000000" w:rsidRDefault="00000000" w:rsidRPr="00000000" w14:paraId="00000063">
            <w:pPr>
              <w:widowControl w:val="0"/>
              <w:spacing w:line="276" w:lineRule="auto"/>
              <w:rPr/>
            </w:pPr>
            <w:r w:rsidDel="00000000" w:rsidR="00000000" w:rsidRPr="00000000">
              <w:rPr>
                <w:rtl w:val="0"/>
              </w:rPr>
              <w:t xml:space="preserve">With Mask</w:t>
            </w:r>
          </w:p>
        </w:tc>
        <w:tc>
          <w:tcPr>
            <w:tcBorders>
              <w:top w:color="cccccc" w:space="0" w:sz="5" w:val="single"/>
              <w:left w:color="cccccc" w:space="0" w:sz="5" w:val="single"/>
              <w:bottom w:color="000000" w:space="0" w:sz="11" w:val="single"/>
              <w:right w:color="000000" w:space="0" w:sz="11" w:val="single"/>
            </w:tcBorders>
            <w:shd w:fill="auto" w:val="clear"/>
            <w:tcMar>
              <w:top w:w="40.0" w:type="dxa"/>
              <w:left w:w="40.0" w:type="dxa"/>
              <w:bottom w:w="40.0" w:type="dxa"/>
              <w:right w:w="40.0" w:type="dxa"/>
            </w:tcMar>
            <w:vAlign w:val="bottom"/>
          </w:tcPr>
          <w:p w:rsidR="00000000" w:rsidDel="00000000" w:rsidP="00000000" w:rsidRDefault="00000000" w:rsidRPr="00000000" w14:paraId="00000064">
            <w:pPr>
              <w:widowControl w:val="0"/>
              <w:spacing w:line="276" w:lineRule="auto"/>
              <w:rPr/>
            </w:pPr>
            <w:r w:rsidDel="00000000" w:rsidR="00000000" w:rsidRPr="00000000">
              <w:rPr>
                <w:rtl w:val="0"/>
              </w:rPr>
              <w:t xml:space="preserve">99%</w:t>
            </w:r>
          </w:p>
        </w:tc>
        <w:tc>
          <w:tcPr>
            <w:tcBorders>
              <w:top w:color="cccccc" w:space="0" w:sz="5" w:val="single"/>
              <w:left w:color="cccccc" w:space="0" w:sz="5" w:val="single"/>
              <w:bottom w:color="000000" w:space="0" w:sz="11" w:val="single"/>
              <w:right w:color="000000" w:space="0" w:sz="11" w:val="single"/>
            </w:tcBorders>
            <w:shd w:fill="auto" w:val="clear"/>
            <w:tcMar>
              <w:top w:w="40.0" w:type="dxa"/>
              <w:left w:w="40.0" w:type="dxa"/>
              <w:bottom w:w="40.0" w:type="dxa"/>
              <w:right w:w="40.0" w:type="dxa"/>
            </w:tcMar>
            <w:vAlign w:val="bottom"/>
          </w:tcPr>
          <w:p w:rsidR="00000000" w:rsidDel="00000000" w:rsidP="00000000" w:rsidRDefault="00000000" w:rsidRPr="00000000" w14:paraId="00000065">
            <w:pPr>
              <w:widowControl w:val="0"/>
              <w:spacing w:line="276" w:lineRule="auto"/>
              <w:rPr/>
            </w:pPr>
            <w:r w:rsidDel="00000000" w:rsidR="00000000" w:rsidRPr="00000000">
              <w:rPr>
                <w:rtl w:val="0"/>
              </w:rPr>
              <w:t xml:space="preserve">100%</w:t>
            </w:r>
          </w:p>
        </w:tc>
        <w:tc>
          <w:tcPr>
            <w:tcBorders>
              <w:top w:color="cccccc" w:space="0" w:sz="5" w:val="single"/>
              <w:left w:color="cccccc" w:space="0" w:sz="5" w:val="single"/>
              <w:bottom w:color="000000" w:space="0" w:sz="11" w:val="single"/>
              <w:right w:color="000000" w:space="0" w:sz="11" w:val="single"/>
            </w:tcBorders>
            <w:shd w:fill="auto" w:val="clear"/>
            <w:tcMar>
              <w:top w:w="40.0" w:type="dxa"/>
              <w:left w:w="40.0" w:type="dxa"/>
              <w:bottom w:w="40.0" w:type="dxa"/>
              <w:right w:w="40.0" w:type="dxa"/>
            </w:tcMar>
            <w:vAlign w:val="bottom"/>
          </w:tcPr>
          <w:p w:rsidR="00000000" w:rsidDel="00000000" w:rsidP="00000000" w:rsidRDefault="00000000" w:rsidRPr="00000000" w14:paraId="00000066">
            <w:pPr>
              <w:widowControl w:val="0"/>
              <w:spacing w:line="276" w:lineRule="auto"/>
              <w:rPr/>
            </w:pPr>
            <w:r w:rsidDel="00000000" w:rsidR="00000000" w:rsidRPr="00000000">
              <w:rPr>
                <w:rtl w:val="0"/>
              </w:rPr>
              <w:t xml:space="preserve">99%</w:t>
            </w:r>
          </w:p>
        </w:tc>
        <w:tc>
          <w:tcPr>
            <w:tcBorders>
              <w:top w:color="cccccc" w:space="0" w:sz="5" w:val="single"/>
              <w:left w:color="cccccc" w:space="0" w:sz="5" w:val="single"/>
              <w:bottom w:color="000000" w:space="0" w:sz="11" w:val="single"/>
              <w:right w:color="000000" w:space="0" w:sz="11" w:val="single"/>
            </w:tcBorders>
            <w:shd w:fill="auto" w:val="clear"/>
            <w:tcMar>
              <w:top w:w="40.0" w:type="dxa"/>
              <w:left w:w="40.0" w:type="dxa"/>
              <w:bottom w:w="40.0" w:type="dxa"/>
              <w:right w:w="40.0" w:type="dxa"/>
            </w:tcMar>
            <w:vAlign w:val="bottom"/>
          </w:tcPr>
          <w:p w:rsidR="00000000" w:rsidDel="00000000" w:rsidP="00000000" w:rsidRDefault="00000000" w:rsidRPr="00000000" w14:paraId="00000067">
            <w:pPr>
              <w:widowControl w:val="0"/>
              <w:spacing w:line="276" w:lineRule="auto"/>
              <w:rPr/>
            </w:pPr>
            <w:r w:rsidDel="00000000" w:rsidR="00000000" w:rsidRPr="00000000">
              <w:rPr>
                <w:rtl w:val="0"/>
              </w:rPr>
              <w:t xml:space="preserve">99%</w:t>
            </w:r>
          </w:p>
        </w:tc>
      </w:tr>
      <w:tr>
        <w:trPr>
          <w:cantSplit w:val="0"/>
          <w:trHeight w:val="315" w:hRule="atLeast"/>
          <w:tblHeader w:val="0"/>
        </w:trPr>
        <w:tc>
          <w:tcPr>
            <w:tcBorders>
              <w:top w:color="cccccc" w:space="0" w:sz="5" w:val="single"/>
              <w:left w:color="000000" w:space="0" w:sz="11" w:val="single"/>
              <w:bottom w:color="000000" w:space="0" w:sz="11" w:val="single"/>
              <w:right w:color="000000" w:space="0" w:sz="11" w:val="single"/>
            </w:tcBorders>
            <w:shd w:fill="auto" w:val="clear"/>
            <w:tcMar>
              <w:top w:w="40.0" w:type="dxa"/>
              <w:left w:w="40.0" w:type="dxa"/>
              <w:bottom w:w="40.0" w:type="dxa"/>
              <w:right w:w="40.0" w:type="dxa"/>
            </w:tcMar>
            <w:vAlign w:val="bottom"/>
          </w:tcPr>
          <w:p w:rsidR="00000000" w:rsidDel="00000000" w:rsidP="00000000" w:rsidRDefault="00000000" w:rsidRPr="00000000" w14:paraId="00000068">
            <w:pPr>
              <w:widowControl w:val="0"/>
              <w:spacing w:line="276" w:lineRule="auto"/>
              <w:rPr/>
            </w:pPr>
            <w:r w:rsidDel="00000000" w:rsidR="00000000" w:rsidRPr="00000000">
              <w:rPr>
                <w:rtl w:val="0"/>
              </w:rPr>
              <w:t xml:space="preserve">Without Mask</w:t>
            </w:r>
          </w:p>
        </w:tc>
        <w:tc>
          <w:tcPr>
            <w:tcBorders>
              <w:top w:color="cccccc" w:space="0" w:sz="5" w:val="single"/>
              <w:left w:color="cccccc" w:space="0" w:sz="5" w:val="single"/>
              <w:bottom w:color="000000" w:space="0" w:sz="11" w:val="single"/>
              <w:right w:color="000000" w:space="0" w:sz="11" w:val="single"/>
            </w:tcBorders>
            <w:shd w:fill="auto" w:val="clear"/>
            <w:tcMar>
              <w:top w:w="40.0" w:type="dxa"/>
              <w:left w:w="40.0" w:type="dxa"/>
              <w:bottom w:w="40.0" w:type="dxa"/>
              <w:right w:w="40.0" w:type="dxa"/>
            </w:tcMar>
            <w:vAlign w:val="bottom"/>
          </w:tcPr>
          <w:p w:rsidR="00000000" w:rsidDel="00000000" w:rsidP="00000000" w:rsidRDefault="00000000" w:rsidRPr="00000000" w14:paraId="00000069">
            <w:pPr>
              <w:widowControl w:val="0"/>
              <w:spacing w:line="276" w:lineRule="auto"/>
              <w:rPr/>
            </w:pPr>
            <w:r w:rsidDel="00000000" w:rsidR="00000000" w:rsidRPr="00000000">
              <w:rPr>
                <w:rtl w:val="0"/>
              </w:rPr>
              <w:t xml:space="preserve">99%</w:t>
            </w:r>
          </w:p>
        </w:tc>
        <w:tc>
          <w:tcPr>
            <w:tcBorders>
              <w:top w:color="cccccc" w:space="0" w:sz="5" w:val="single"/>
              <w:left w:color="cccccc" w:space="0" w:sz="5" w:val="single"/>
              <w:bottom w:color="000000" w:space="0" w:sz="11" w:val="single"/>
              <w:right w:color="000000" w:space="0" w:sz="11" w:val="single"/>
            </w:tcBorders>
            <w:shd w:fill="auto" w:val="clear"/>
            <w:tcMar>
              <w:top w:w="40.0" w:type="dxa"/>
              <w:left w:w="40.0" w:type="dxa"/>
              <w:bottom w:w="40.0" w:type="dxa"/>
              <w:right w:w="40.0" w:type="dxa"/>
            </w:tcMar>
            <w:vAlign w:val="bottom"/>
          </w:tcPr>
          <w:p w:rsidR="00000000" w:rsidDel="00000000" w:rsidP="00000000" w:rsidRDefault="00000000" w:rsidRPr="00000000" w14:paraId="0000006A">
            <w:pPr>
              <w:widowControl w:val="0"/>
              <w:spacing w:line="276" w:lineRule="auto"/>
              <w:rPr/>
            </w:pPr>
            <w:r w:rsidDel="00000000" w:rsidR="00000000" w:rsidRPr="00000000">
              <w:rPr>
                <w:rtl w:val="0"/>
              </w:rPr>
              <w:t xml:space="preserve">99%</w:t>
            </w:r>
          </w:p>
        </w:tc>
        <w:tc>
          <w:tcPr>
            <w:tcBorders>
              <w:top w:color="cccccc" w:space="0" w:sz="5" w:val="single"/>
              <w:left w:color="cccccc" w:space="0" w:sz="5" w:val="single"/>
              <w:bottom w:color="000000" w:space="0" w:sz="11" w:val="single"/>
              <w:right w:color="000000" w:space="0" w:sz="11" w:val="single"/>
            </w:tcBorders>
            <w:shd w:fill="auto" w:val="clear"/>
            <w:tcMar>
              <w:top w:w="40.0" w:type="dxa"/>
              <w:left w:w="40.0" w:type="dxa"/>
              <w:bottom w:w="40.0" w:type="dxa"/>
              <w:right w:w="40.0" w:type="dxa"/>
            </w:tcMar>
            <w:vAlign w:val="bottom"/>
          </w:tcPr>
          <w:p w:rsidR="00000000" w:rsidDel="00000000" w:rsidP="00000000" w:rsidRDefault="00000000" w:rsidRPr="00000000" w14:paraId="0000006B">
            <w:pPr>
              <w:widowControl w:val="0"/>
              <w:spacing w:line="276" w:lineRule="auto"/>
              <w:rPr/>
            </w:pPr>
            <w:r w:rsidDel="00000000" w:rsidR="00000000" w:rsidRPr="00000000">
              <w:rPr>
                <w:rtl w:val="0"/>
              </w:rPr>
              <w:t xml:space="preserve">100%</w:t>
            </w:r>
          </w:p>
        </w:tc>
        <w:tc>
          <w:tcPr>
            <w:tcBorders>
              <w:top w:color="cccccc" w:space="0" w:sz="5" w:val="single"/>
              <w:left w:color="cccccc" w:space="0" w:sz="5" w:val="single"/>
              <w:bottom w:color="000000" w:space="0" w:sz="11" w:val="single"/>
              <w:right w:color="000000" w:space="0" w:sz="11" w:val="single"/>
            </w:tcBorders>
            <w:shd w:fill="auto" w:val="clear"/>
            <w:tcMar>
              <w:top w:w="40.0" w:type="dxa"/>
              <w:left w:w="40.0" w:type="dxa"/>
              <w:bottom w:w="40.0" w:type="dxa"/>
              <w:right w:w="40.0" w:type="dxa"/>
            </w:tcMar>
            <w:vAlign w:val="bottom"/>
          </w:tcPr>
          <w:p w:rsidR="00000000" w:rsidDel="00000000" w:rsidP="00000000" w:rsidRDefault="00000000" w:rsidRPr="00000000" w14:paraId="0000006C">
            <w:pPr>
              <w:widowControl w:val="0"/>
              <w:spacing w:line="276" w:lineRule="auto"/>
              <w:rPr/>
            </w:pPr>
            <w:r w:rsidDel="00000000" w:rsidR="00000000" w:rsidRPr="00000000">
              <w:rPr>
                <w:rtl w:val="0"/>
              </w:rPr>
              <w:t xml:space="preserve">99%</w:t>
            </w:r>
          </w:p>
        </w:tc>
      </w:tr>
    </w:tbl>
    <w:p w:rsidR="00000000" w:rsidDel="00000000" w:rsidP="00000000" w:rsidRDefault="00000000" w:rsidRPr="00000000" w14:paraId="0000006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88"/>
        </w:tabs>
        <w:spacing w:after="120" w:before="0" w:line="228" w:lineRule="auto"/>
        <w:ind w:left="0" w:right="0" w:firstLine="0"/>
        <w:jc w:val="both"/>
        <w:rPr>
          <w:rFonts w:ascii="Times New Roman" w:cs="Times New Roman" w:eastAsia="Times New Roman" w:hAnsi="Times New Roman"/>
          <w:b w:val="0"/>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6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88"/>
        </w:tabs>
        <w:spacing w:after="120" w:before="0" w:line="228" w:lineRule="auto"/>
        <w:ind w:left="0" w:right="0"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t xml:space="preserve">Table</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w:t>
      </w:r>
      <w:r w:rsidDel="00000000" w:rsidR="00000000" w:rsidRPr="00000000">
        <w:rPr>
          <w:rtl w:val="0"/>
        </w:rPr>
        <w:t xml:space="preserve">3</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represents the Confusion Matrix, displaying the model’s prediction against actual values. It consists of four components, TP(true Positive), TN(True Negative) FP(False Positive), FN(False Negative), where TP indicates correctly detected face masks, TN indicates correctly identified without mask faces, FP indicates incorrectly detected masked faces, and FN indicates incorrectly detected without masked faces.</w:t>
      </w:r>
    </w:p>
    <w:p w:rsidR="00000000" w:rsidDel="00000000" w:rsidP="00000000" w:rsidRDefault="00000000" w:rsidRPr="00000000" w14:paraId="0000006F">
      <w:pPr>
        <w:tabs>
          <w:tab w:val="left" w:leader="none" w:pos="288"/>
        </w:tabs>
        <w:spacing w:after="120" w:line="228" w:lineRule="auto"/>
        <w:ind w:left="-141.73228346456688" w:firstLine="0"/>
        <w:rPr>
          <w:sz w:val="14"/>
          <w:szCs w:val="14"/>
        </w:rPr>
      </w:pPr>
      <w:r w:rsidDel="00000000" w:rsidR="00000000" w:rsidRPr="00000000">
        <w:rPr>
          <w:rtl w:val="0"/>
        </w:rPr>
        <w:t xml:space="preserve">TABLE 3:</w:t>
      </w:r>
      <w:r w:rsidDel="00000000" w:rsidR="00000000" w:rsidRPr="00000000">
        <w:rPr>
          <w:sz w:val="14"/>
          <w:szCs w:val="14"/>
          <w:rtl w:val="0"/>
        </w:rPr>
        <w:t xml:space="preserve"> </w:t>
      </w:r>
      <w:r w:rsidDel="00000000" w:rsidR="00000000" w:rsidRPr="00000000">
        <w:rPr>
          <w:rtl w:val="0"/>
        </w:rPr>
        <w:t xml:space="preserve"> C</w:t>
      </w:r>
      <w:r w:rsidDel="00000000" w:rsidR="00000000" w:rsidRPr="00000000">
        <w:rPr>
          <w:sz w:val="14"/>
          <w:szCs w:val="14"/>
          <w:rtl w:val="0"/>
        </w:rPr>
        <w:t xml:space="preserve">ONFUSION</w:t>
      </w:r>
      <w:r w:rsidDel="00000000" w:rsidR="00000000" w:rsidRPr="00000000">
        <w:rPr>
          <w:rtl w:val="0"/>
        </w:rPr>
        <w:t xml:space="preserve"> M</w:t>
      </w:r>
      <w:r w:rsidDel="00000000" w:rsidR="00000000" w:rsidRPr="00000000">
        <w:rPr>
          <w:sz w:val="14"/>
          <w:szCs w:val="14"/>
          <w:rtl w:val="0"/>
        </w:rPr>
        <w:t xml:space="preserve">ATRIX</w:t>
      </w:r>
    </w:p>
    <w:sdt>
      <w:sdtPr>
        <w:lock w:val="contentLocked"/>
        <w:tag w:val="goog_rdk_1"/>
      </w:sdtPr>
      <w:sdtContent>
        <w:tbl>
          <w:tblPr>
            <w:tblStyle w:val="Table3"/>
            <w:tblpPr w:leftFromText="180" w:rightFromText="180" w:topFromText="180" w:bottomFromText="180" w:vertAnchor="text" w:horzAnchor="text" w:tblpX="22.000000000000455" w:tblpY="0"/>
            <w:tblW w:w="483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455"/>
            <w:gridCol w:w="1650"/>
            <w:gridCol w:w="1725"/>
            <w:tblGridChange w:id="0">
              <w:tblGrid>
                <w:gridCol w:w="1455"/>
                <w:gridCol w:w="1650"/>
                <w:gridCol w:w="1725"/>
              </w:tblGrid>
            </w:tblGridChange>
          </w:tblGrid>
          <w:tr>
            <w:trPr>
              <w:cantSplit w:val="0"/>
              <w:trHeight w:val="315" w:hRule="atLeast"/>
              <w:tblHeader w:val="1"/>
            </w:trPr>
            <w:tc>
              <w:tcPr>
                <w:vMerge w:val="restart"/>
                <w:tcBorders>
                  <w:top w:color="000000" w:space="0" w:sz="11" w:val="single"/>
                  <w:left w:color="000000" w:space="0" w:sz="11" w:val="single"/>
                  <w:bottom w:color="000000" w:space="0" w:sz="11" w:val="single"/>
                  <w:right w:color="000000" w:space="0" w:sz="11" w:val="single"/>
                </w:tcBorders>
                <w:tcMar>
                  <w:top w:w="40.0" w:type="dxa"/>
                  <w:left w:w="40.0" w:type="dxa"/>
                  <w:bottom w:w="40.0" w:type="dxa"/>
                  <w:right w:w="40.0" w:type="dxa"/>
                </w:tcMar>
                <w:vAlign w:val="bottom"/>
              </w:tcPr>
              <w:p w:rsidR="00000000" w:rsidDel="00000000" w:rsidP="00000000" w:rsidRDefault="00000000" w:rsidRPr="00000000" w14:paraId="00000070">
                <w:pPr>
                  <w:widowControl w:val="0"/>
                  <w:spacing w:line="276" w:lineRule="auto"/>
                  <w:rPr>
                    <w:b w:val="1"/>
                  </w:rPr>
                </w:pPr>
                <w:r w:rsidDel="00000000" w:rsidR="00000000" w:rsidRPr="00000000">
                  <w:rPr>
                    <w:b w:val="1"/>
                    <w:rtl w:val="0"/>
                  </w:rPr>
                  <w:t xml:space="preserve">True Label</w:t>
                </w:r>
              </w:p>
            </w:tc>
            <w:tc>
              <w:tcPr>
                <w:gridSpan w:val="2"/>
                <w:tcBorders>
                  <w:top w:color="000000" w:space="0" w:sz="11" w:val="single"/>
                  <w:left w:color="000000" w:space="0" w:sz="11" w:val="single"/>
                  <w:bottom w:color="000000" w:space="0" w:sz="11" w:val="single"/>
                  <w:right w:color="000000" w:space="0" w:sz="11" w:val="single"/>
                </w:tcBorders>
                <w:tcMar>
                  <w:top w:w="40.0" w:type="dxa"/>
                  <w:left w:w="40.0" w:type="dxa"/>
                  <w:bottom w:w="40.0" w:type="dxa"/>
                  <w:right w:w="40.0" w:type="dxa"/>
                </w:tcMar>
                <w:vAlign w:val="bottom"/>
              </w:tcPr>
              <w:p w:rsidR="00000000" w:rsidDel="00000000" w:rsidP="00000000" w:rsidRDefault="00000000" w:rsidRPr="00000000" w14:paraId="00000071">
                <w:pPr>
                  <w:widowControl w:val="0"/>
                  <w:spacing w:line="276" w:lineRule="auto"/>
                  <w:rPr>
                    <w:rFonts w:ascii="Arial" w:cs="Arial" w:eastAsia="Arial" w:hAnsi="Arial"/>
                  </w:rPr>
                </w:pPr>
                <w:r w:rsidDel="00000000" w:rsidR="00000000" w:rsidRPr="00000000">
                  <w:rPr>
                    <w:b w:val="1"/>
                    <w:rtl w:val="0"/>
                  </w:rPr>
                  <w:t xml:space="preserve">Predicted</w:t>
                </w:r>
                <w:r w:rsidDel="00000000" w:rsidR="00000000" w:rsidRPr="00000000">
                  <w:rPr>
                    <w:rtl w:val="0"/>
                  </w:rPr>
                </w:r>
              </w:p>
            </w:tc>
          </w:tr>
          <w:tr>
            <w:trPr>
              <w:cantSplit w:val="0"/>
              <w:trHeight w:val="315" w:hRule="atLeast"/>
              <w:tblHeader w:val="1"/>
            </w:trPr>
            <w:tc>
              <w:tcPr>
                <w:vMerge w:val="continue"/>
                <w:tcBorders>
                  <w:top w:color="000000" w:space="0" w:sz="11" w:val="single"/>
                  <w:left w:color="000000" w:space="0" w:sz="11" w:val="single"/>
                  <w:bottom w:color="000000" w:space="0" w:sz="11" w:val="single"/>
                  <w:right w:color="000000" w:space="0" w:sz="11" w:val="single"/>
                </w:tcBorders>
              </w:tcPr>
              <w:p w:rsidR="00000000" w:rsidDel="00000000" w:rsidP="00000000" w:rsidRDefault="00000000" w:rsidRPr="00000000" w14:paraId="00000073">
                <w:pPr>
                  <w:widowControl w:val="0"/>
                  <w:spacing w:line="276" w:lineRule="auto"/>
                  <w:jc w:val="left"/>
                  <w:rPr>
                    <w:rFonts w:ascii="Arial" w:cs="Arial" w:eastAsia="Arial" w:hAnsi="Arial"/>
                  </w:rPr>
                </w:pPr>
                <w:r w:rsidDel="00000000" w:rsidR="00000000" w:rsidRPr="00000000">
                  <w:rPr>
                    <w:rtl w:val="0"/>
                  </w:rPr>
                </w:r>
              </w:p>
            </w:tc>
            <w:tc>
              <w:tcPr>
                <w:tcBorders>
                  <w:top w:color="000000" w:space="0" w:sz="11" w:val="single"/>
                  <w:left w:color="000000" w:space="0" w:sz="11" w:val="single"/>
                  <w:bottom w:color="000000" w:space="0" w:sz="11" w:val="single"/>
                  <w:right w:color="000000" w:space="0" w:sz="11" w:val="single"/>
                </w:tcBorders>
                <w:tcMar>
                  <w:top w:w="40.0" w:type="dxa"/>
                  <w:left w:w="40.0" w:type="dxa"/>
                  <w:bottom w:w="40.0" w:type="dxa"/>
                  <w:right w:w="40.0" w:type="dxa"/>
                </w:tcMar>
                <w:vAlign w:val="bottom"/>
              </w:tcPr>
              <w:p w:rsidR="00000000" w:rsidDel="00000000" w:rsidP="00000000" w:rsidRDefault="00000000" w:rsidRPr="00000000" w14:paraId="00000074">
                <w:pPr>
                  <w:widowControl w:val="0"/>
                  <w:spacing w:line="276" w:lineRule="auto"/>
                  <w:rPr>
                    <w:rFonts w:ascii="Arial" w:cs="Arial" w:eastAsia="Arial" w:hAnsi="Arial"/>
                  </w:rPr>
                </w:pPr>
                <w:r w:rsidDel="00000000" w:rsidR="00000000" w:rsidRPr="00000000">
                  <w:rPr>
                    <w:b w:val="1"/>
                    <w:i w:val="1"/>
                    <w:rtl w:val="0"/>
                  </w:rPr>
                  <w:t xml:space="preserve">With Mask</w:t>
                </w:r>
                <w:r w:rsidDel="00000000" w:rsidR="00000000" w:rsidRPr="00000000">
                  <w:rPr>
                    <w:rtl w:val="0"/>
                  </w:rPr>
                </w:r>
              </w:p>
            </w:tc>
            <w:tc>
              <w:tcPr>
                <w:tcBorders>
                  <w:top w:color="000000" w:space="0" w:sz="11" w:val="single"/>
                  <w:left w:color="000000" w:space="0" w:sz="11" w:val="single"/>
                  <w:bottom w:color="000000" w:space="0" w:sz="11" w:val="single"/>
                  <w:right w:color="000000" w:space="0" w:sz="11" w:val="single"/>
                </w:tcBorders>
                <w:tcMar>
                  <w:top w:w="40.0" w:type="dxa"/>
                  <w:left w:w="40.0" w:type="dxa"/>
                  <w:bottom w:w="40.0" w:type="dxa"/>
                  <w:right w:w="40.0" w:type="dxa"/>
                </w:tcMar>
                <w:vAlign w:val="bottom"/>
              </w:tcPr>
              <w:p w:rsidR="00000000" w:rsidDel="00000000" w:rsidP="00000000" w:rsidRDefault="00000000" w:rsidRPr="00000000" w14:paraId="00000075">
                <w:pPr>
                  <w:widowControl w:val="0"/>
                  <w:spacing w:line="276" w:lineRule="auto"/>
                  <w:rPr>
                    <w:rFonts w:ascii="Arial" w:cs="Arial" w:eastAsia="Arial" w:hAnsi="Arial"/>
                  </w:rPr>
                </w:pPr>
                <w:r w:rsidDel="00000000" w:rsidR="00000000" w:rsidRPr="00000000">
                  <w:rPr>
                    <w:b w:val="1"/>
                    <w:i w:val="1"/>
                    <w:rtl w:val="0"/>
                  </w:rPr>
                  <w:t xml:space="preserve">Without Mask</w:t>
                </w:r>
                <w:r w:rsidDel="00000000" w:rsidR="00000000" w:rsidRPr="00000000">
                  <w:rPr>
                    <w:rtl w:val="0"/>
                  </w:rPr>
                </w:r>
              </w:p>
            </w:tc>
          </w:tr>
          <w:tr>
            <w:trPr>
              <w:cantSplit w:val="0"/>
              <w:trHeight w:val="315" w:hRule="atLeast"/>
              <w:tblHeader w:val="1"/>
            </w:trPr>
            <w:tc>
              <w:tcPr>
                <w:tcBorders>
                  <w:top w:color="000000" w:space="0" w:sz="11" w:val="single"/>
                  <w:left w:color="000000" w:space="0" w:sz="11" w:val="single"/>
                  <w:bottom w:color="000000" w:space="0" w:sz="11" w:val="single"/>
                  <w:right w:color="000000" w:space="0" w:sz="11" w:val="single"/>
                </w:tcBorders>
                <w:tcMar>
                  <w:top w:w="40.0" w:type="dxa"/>
                  <w:left w:w="40.0" w:type="dxa"/>
                  <w:bottom w:w="40.0" w:type="dxa"/>
                  <w:right w:w="40.0" w:type="dxa"/>
                </w:tcMar>
                <w:vAlign w:val="bottom"/>
              </w:tcPr>
              <w:p w:rsidR="00000000" w:rsidDel="00000000" w:rsidP="00000000" w:rsidRDefault="00000000" w:rsidRPr="00000000" w14:paraId="00000076">
                <w:pPr>
                  <w:widowControl w:val="0"/>
                  <w:spacing w:line="276" w:lineRule="auto"/>
                  <w:rPr>
                    <w:rFonts w:ascii="Arial" w:cs="Arial" w:eastAsia="Arial" w:hAnsi="Arial"/>
                  </w:rPr>
                </w:pPr>
                <w:r w:rsidDel="00000000" w:rsidR="00000000" w:rsidRPr="00000000">
                  <w:rPr>
                    <w:rtl w:val="0"/>
                  </w:rPr>
                  <w:t xml:space="preserve">With Mask</w:t>
                </w:r>
                <w:r w:rsidDel="00000000" w:rsidR="00000000" w:rsidRPr="00000000">
                  <w:rPr>
                    <w:rtl w:val="0"/>
                  </w:rPr>
                </w:r>
              </w:p>
            </w:tc>
            <w:tc>
              <w:tcPr>
                <w:tcBorders>
                  <w:top w:color="000000" w:space="0" w:sz="11" w:val="single"/>
                  <w:left w:color="000000" w:space="0" w:sz="11" w:val="single"/>
                  <w:bottom w:color="000000" w:space="0" w:sz="11" w:val="single"/>
                  <w:right w:color="000000" w:space="0" w:sz="11" w:val="single"/>
                </w:tcBorders>
                <w:tcMar>
                  <w:top w:w="40.0" w:type="dxa"/>
                  <w:left w:w="40.0" w:type="dxa"/>
                  <w:bottom w:w="40.0" w:type="dxa"/>
                  <w:right w:w="40.0" w:type="dxa"/>
                </w:tcMar>
                <w:vAlign w:val="bottom"/>
              </w:tcPr>
              <w:p w:rsidR="00000000" w:rsidDel="00000000" w:rsidP="00000000" w:rsidRDefault="00000000" w:rsidRPr="00000000" w14:paraId="00000077">
                <w:pPr>
                  <w:widowControl w:val="0"/>
                  <w:spacing w:line="276" w:lineRule="auto"/>
                  <w:rPr>
                    <w:rFonts w:ascii="Arial" w:cs="Arial" w:eastAsia="Arial" w:hAnsi="Arial"/>
                  </w:rPr>
                </w:pPr>
                <w:r w:rsidDel="00000000" w:rsidR="00000000" w:rsidRPr="00000000">
                  <w:rPr>
                    <w:rtl w:val="0"/>
                  </w:rPr>
                  <w:t xml:space="preserve">743</w:t>
                </w:r>
                <w:r w:rsidDel="00000000" w:rsidR="00000000" w:rsidRPr="00000000">
                  <w:rPr>
                    <w:rtl w:val="0"/>
                  </w:rPr>
                </w:r>
              </w:p>
            </w:tc>
            <w:tc>
              <w:tcPr>
                <w:tcBorders>
                  <w:top w:color="000000" w:space="0" w:sz="11" w:val="single"/>
                  <w:left w:color="000000" w:space="0" w:sz="11" w:val="single"/>
                  <w:bottom w:color="000000" w:space="0" w:sz="11" w:val="single"/>
                  <w:right w:color="000000" w:space="0" w:sz="11" w:val="single"/>
                </w:tcBorders>
                <w:tcMar>
                  <w:top w:w="40.0" w:type="dxa"/>
                  <w:left w:w="40.0" w:type="dxa"/>
                  <w:bottom w:w="40.0" w:type="dxa"/>
                  <w:right w:w="40.0" w:type="dxa"/>
                </w:tcMar>
                <w:vAlign w:val="bottom"/>
              </w:tcPr>
              <w:p w:rsidR="00000000" w:rsidDel="00000000" w:rsidP="00000000" w:rsidRDefault="00000000" w:rsidRPr="00000000" w14:paraId="00000078">
                <w:pPr>
                  <w:widowControl w:val="0"/>
                  <w:spacing w:line="276" w:lineRule="auto"/>
                  <w:rPr>
                    <w:rFonts w:ascii="Arial" w:cs="Arial" w:eastAsia="Arial" w:hAnsi="Arial"/>
                  </w:rPr>
                </w:pPr>
                <w:r w:rsidDel="00000000" w:rsidR="00000000" w:rsidRPr="00000000">
                  <w:rPr>
                    <w:rtl w:val="0"/>
                  </w:rPr>
                  <w:t xml:space="preserve">2</w:t>
                </w:r>
                <w:r w:rsidDel="00000000" w:rsidR="00000000" w:rsidRPr="00000000">
                  <w:rPr>
                    <w:rtl w:val="0"/>
                  </w:rPr>
                </w:r>
              </w:p>
            </w:tc>
          </w:tr>
          <w:tr>
            <w:trPr>
              <w:cantSplit w:val="0"/>
              <w:trHeight w:val="315" w:hRule="atLeast"/>
              <w:tblHeader w:val="1"/>
            </w:trPr>
            <w:tc>
              <w:tcPr>
                <w:tcBorders>
                  <w:top w:color="000000" w:space="0" w:sz="11" w:val="single"/>
                  <w:left w:color="000000" w:space="0" w:sz="11" w:val="single"/>
                  <w:bottom w:color="000000" w:space="0" w:sz="11" w:val="single"/>
                  <w:right w:color="000000" w:space="0" w:sz="11" w:val="single"/>
                </w:tcBorders>
                <w:tcMar>
                  <w:top w:w="40.0" w:type="dxa"/>
                  <w:left w:w="40.0" w:type="dxa"/>
                  <w:bottom w:w="40.0" w:type="dxa"/>
                  <w:right w:w="40.0" w:type="dxa"/>
                </w:tcMar>
                <w:vAlign w:val="bottom"/>
              </w:tcPr>
              <w:p w:rsidR="00000000" w:rsidDel="00000000" w:rsidP="00000000" w:rsidRDefault="00000000" w:rsidRPr="00000000" w14:paraId="00000079">
                <w:pPr>
                  <w:widowControl w:val="0"/>
                  <w:spacing w:line="276" w:lineRule="auto"/>
                  <w:rPr>
                    <w:rFonts w:ascii="Arial" w:cs="Arial" w:eastAsia="Arial" w:hAnsi="Arial"/>
                  </w:rPr>
                </w:pPr>
                <w:r w:rsidDel="00000000" w:rsidR="00000000" w:rsidRPr="00000000">
                  <w:rPr>
                    <w:rtl w:val="0"/>
                  </w:rPr>
                  <w:t xml:space="preserve">Without Mask</w:t>
                </w:r>
                <w:r w:rsidDel="00000000" w:rsidR="00000000" w:rsidRPr="00000000">
                  <w:rPr>
                    <w:rtl w:val="0"/>
                  </w:rPr>
                </w:r>
              </w:p>
            </w:tc>
            <w:tc>
              <w:tcPr>
                <w:tcBorders>
                  <w:top w:color="000000" w:space="0" w:sz="11" w:val="single"/>
                  <w:left w:color="000000" w:space="0" w:sz="11" w:val="single"/>
                  <w:bottom w:color="000000" w:space="0" w:sz="11" w:val="single"/>
                  <w:right w:color="000000" w:space="0" w:sz="11" w:val="single"/>
                </w:tcBorders>
                <w:tcMar>
                  <w:top w:w="40.0" w:type="dxa"/>
                  <w:left w:w="40.0" w:type="dxa"/>
                  <w:bottom w:w="40.0" w:type="dxa"/>
                  <w:right w:w="40.0" w:type="dxa"/>
                </w:tcMar>
                <w:vAlign w:val="bottom"/>
              </w:tcPr>
              <w:p w:rsidR="00000000" w:rsidDel="00000000" w:rsidP="00000000" w:rsidRDefault="00000000" w:rsidRPr="00000000" w14:paraId="0000007A">
                <w:pPr>
                  <w:widowControl w:val="0"/>
                  <w:spacing w:line="276" w:lineRule="auto"/>
                  <w:rPr>
                    <w:rFonts w:ascii="Arial" w:cs="Arial" w:eastAsia="Arial" w:hAnsi="Arial"/>
                  </w:rPr>
                </w:pPr>
                <w:r w:rsidDel="00000000" w:rsidR="00000000" w:rsidRPr="00000000">
                  <w:rPr>
                    <w:rtl w:val="0"/>
                  </w:rPr>
                  <w:t xml:space="preserve">8</w:t>
                </w:r>
                <w:r w:rsidDel="00000000" w:rsidR="00000000" w:rsidRPr="00000000">
                  <w:rPr>
                    <w:rtl w:val="0"/>
                  </w:rPr>
                </w:r>
              </w:p>
            </w:tc>
            <w:tc>
              <w:tcPr>
                <w:tcBorders>
                  <w:top w:color="000000" w:space="0" w:sz="11" w:val="single"/>
                  <w:left w:color="000000" w:space="0" w:sz="11" w:val="single"/>
                  <w:bottom w:color="000000" w:space="0" w:sz="11" w:val="single"/>
                  <w:right w:color="000000" w:space="0" w:sz="11" w:val="single"/>
                </w:tcBorders>
                <w:tcMar>
                  <w:top w:w="40.0" w:type="dxa"/>
                  <w:left w:w="40.0" w:type="dxa"/>
                  <w:bottom w:w="40.0" w:type="dxa"/>
                  <w:right w:w="40.0" w:type="dxa"/>
                </w:tcMar>
                <w:vAlign w:val="bottom"/>
              </w:tcPr>
              <w:p w:rsidR="00000000" w:rsidDel="00000000" w:rsidP="00000000" w:rsidRDefault="00000000" w:rsidRPr="00000000" w14:paraId="0000007B">
                <w:pPr>
                  <w:widowControl w:val="0"/>
                  <w:spacing w:line="276" w:lineRule="auto"/>
                  <w:rPr>
                    <w:rFonts w:ascii="Arial" w:cs="Arial" w:eastAsia="Arial" w:hAnsi="Arial"/>
                  </w:rPr>
                </w:pPr>
                <w:r w:rsidDel="00000000" w:rsidR="00000000" w:rsidRPr="00000000">
                  <w:rPr>
                    <w:rtl w:val="0"/>
                  </w:rPr>
                  <w:t xml:space="preserve">758</w:t>
                </w:r>
                <w:r w:rsidDel="00000000" w:rsidR="00000000" w:rsidRPr="00000000">
                  <w:rPr>
                    <w:rtl w:val="0"/>
                  </w:rPr>
                </w:r>
              </w:p>
            </w:tc>
          </w:tr>
        </w:tbl>
      </w:sdtContent>
    </w:sdt>
    <w:p w:rsidR="00000000" w:rsidDel="00000000" w:rsidP="00000000" w:rsidRDefault="00000000" w:rsidRPr="00000000" w14:paraId="0000007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88"/>
        </w:tabs>
        <w:spacing w:after="120" w:before="0" w:line="228" w:lineRule="auto"/>
        <w:ind w:left="0" w:right="0"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As shown in Figure </w:t>
      </w:r>
      <w:r w:rsidDel="00000000" w:rsidR="00000000" w:rsidRPr="00000000">
        <w:rPr>
          <w:rtl w:val="0"/>
        </w:rPr>
        <w:t xml:space="preserve">4</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w:t>
      </w:r>
      <w:r w:rsidDel="00000000" w:rsidR="00000000" w:rsidRPr="00000000">
        <w:rPr>
          <w:rtl w:val="0"/>
        </w:rPr>
        <w:t xml:space="preserve">accuracy</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w:t>
      </w:r>
      <w:r w:rsidDel="00000000" w:rsidR="00000000" w:rsidRPr="00000000">
        <w:rPr>
          <w:rtl w:val="0"/>
        </w:rPr>
        <w:t xml:space="preserve">of the</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proposed model was compared with different previously built models</w:t>
      </w:r>
      <w:r w:rsidDel="00000000" w:rsidR="00000000" w:rsidRPr="00000000">
        <w:rPr>
          <w:rtl w:val="0"/>
        </w:rPr>
        <w:t xml:space="preserve">,</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w:t>
      </w:r>
      <w:r w:rsidDel="00000000" w:rsidR="00000000" w:rsidRPr="00000000">
        <w:rPr>
          <w:rtl w:val="0"/>
        </w:rPr>
        <w:t xml:space="preserve">which shows that this proposed model has </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achieved significant accuracy as compared to other </w:t>
      </w:r>
      <w:r w:rsidDel="00000000" w:rsidR="00000000" w:rsidRPr="00000000">
        <w:rPr>
          <w:rtl w:val="0"/>
        </w:rPr>
        <w:t xml:space="preserve">predefined</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models.</w:t>
      </w:r>
    </w:p>
    <w:p w:rsidR="00000000" w:rsidDel="00000000" w:rsidP="00000000" w:rsidRDefault="00000000" w:rsidRPr="00000000" w14:paraId="0000007D">
      <w:pPr>
        <w:jc w:val="left"/>
        <w:rPr/>
      </w:pPr>
      <w:r w:rsidDel="00000000" w:rsidR="00000000" w:rsidRPr="00000000">
        <w:rPr>
          <w:rtl w:val="0"/>
        </w:rPr>
      </w:r>
    </w:p>
    <w:p w:rsidR="00000000" w:rsidDel="00000000" w:rsidP="00000000" w:rsidRDefault="00000000" w:rsidRPr="00000000" w14:paraId="0000007E">
      <w:pPr>
        <w:jc w:val="left"/>
        <w:rPr/>
      </w:pPr>
      <w:r w:rsidDel="00000000" w:rsidR="00000000" w:rsidRPr="00000000">
        <w:rPr/>
        <w:drawing>
          <wp:inline distB="114300" distT="114300" distL="114300" distR="114300">
            <wp:extent cx="3032938" cy="2654300"/>
            <wp:effectExtent b="0" l="0" r="0" t="0"/>
            <wp:docPr id="16" name="image14.png"/>
            <a:graphic>
              <a:graphicData uri="http://schemas.openxmlformats.org/drawingml/2006/picture">
                <pic:pic>
                  <pic:nvPicPr>
                    <pic:cNvPr id="0" name="image14.png"/>
                    <pic:cNvPicPr preferRelativeResize="0"/>
                  </pic:nvPicPr>
                  <pic:blipFill>
                    <a:blip r:embed="rId11"/>
                    <a:srcRect b="0" l="0" r="0" t="0"/>
                    <a:stretch>
                      <a:fillRect/>
                    </a:stretch>
                  </pic:blipFill>
                  <pic:spPr>
                    <a:xfrm>
                      <a:off x="0" y="0"/>
                      <a:ext cx="3032938"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rPr>
          <w:i w:val="1"/>
        </w:rPr>
      </w:pPr>
      <w:r w:rsidDel="00000000" w:rsidR="00000000" w:rsidRPr="00000000">
        <w:rPr>
          <w:i w:val="1"/>
          <w:rtl w:val="0"/>
        </w:rPr>
        <w:t xml:space="preserve">             Fig. 4. Comparison of proposed  model’s Accuracy  with previous models’ Accuracies </w:t>
      </w:r>
    </w:p>
    <w:p w:rsidR="00000000" w:rsidDel="00000000" w:rsidP="00000000" w:rsidRDefault="00000000" w:rsidRPr="00000000" w14:paraId="0000008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88"/>
        </w:tabs>
        <w:spacing w:after="120" w:before="0" w:line="228" w:lineRule="auto"/>
        <w:ind w:left="0" w:right="0" w:firstLine="0"/>
        <w:jc w:val="both"/>
        <w:rPr>
          <w:rFonts w:ascii="Times New Roman" w:cs="Times New Roman" w:eastAsia="Times New Roman" w:hAnsi="Times New Roman"/>
          <w:b w:val="0"/>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8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88"/>
        </w:tabs>
        <w:spacing w:after="120" w:before="0" w:line="228" w:lineRule="auto"/>
        <w:ind w:left="0" w:right="0"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8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88"/>
        </w:tabs>
        <w:spacing w:after="120" w:before="0" w:line="228" w:lineRule="auto"/>
        <w:ind w:left="0" w:right="0" w:firstLine="0"/>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8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88"/>
        </w:tabs>
        <w:spacing w:after="120" w:before="0" w:line="228" w:lineRule="auto"/>
        <w:ind w:left="0" w:right="0" w:firstLine="0"/>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875983" cy="868743"/>
            <wp:effectExtent b="0" l="0" r="0" t="0"/>
            <wp:docPr id="20" name="image4.png"/>
            <a:graphic>
              <a:graphicData uri="http://schemas.openxmlformats.org/drawingml/2006/picture">
                <pic:pic>
                  <pic:nvPicPr>
                    <pic:cNvPr id="0" name="image4.png"/>
                    <pic:cNvPicPr preferRelativeResize="0"/>
                  </pic:nvPicPr>
                  <pic:blipFill>
                    <a:blip r:embed="rId12"/>
                    <a:srcRect b="-11" l="-11" r="-11" t="-11"/>
                    <a:stretch>
                      <a:fillRect/>
                    </a:stretch>
                  </pic:blipFill>
                  <pic:spPr>
                    <a:xfrm>
                      <a:off x="0" y="0"/>
                      <a:ext cx="875983" cy="868743"/>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696434" cy="906041"/>
            <wp:effectExtent b="0" l="0" r="0" t="0"/>
            <wp:docPr id="19" name="image2.png"/>
            <a:graphic>
              <a:graphicData uri="http://schemas.openxmlformats.org/drawingml/2006/picture">
                <pic:pic>
                  <pic:nvPicPr>
                    <pic:cNvPr id="0" name="image2.png"/>
                    <pic:cNvPicPr preferRelativeResize="0"/>
                  </pic:nvPicPr>
                  <pic:blipFill>
                    <a:blip r:embed="rId13"/>
                    <a:srcRect b="-8" l="-12" r="-11" t="-9"/>
                    <a:stretch>
                      <a:fillRect/>
                    </a:stretch>
                  </pic:blipFill>
                  <pic:spPr>
                    <a:xfrm>
                      <a:off x="0" y="0"/>
                      <a:ext cx="696434" cy="906041"/>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1097280" cy="1036955"/>
            <wp:effectExtent b="0" l="0" r="0" t="0"/>
            <wp:docPr id="22" name="image3.png"/>
            <a:graphic>
              <a:graphicData uri="http://schemas.openxmlformats.org/drawingml/2006/picture">
                <pic:pic>
                  <pic:nvPicPr>
                    <pic:cNvPr id="0" name="image3.png"/>
                    <pic:cNvPicPr preferRelativeResize="0"/>
                  </pic:nvPicPr>
                  <pic:blipFill>
                    <a:blip r:embed="rId14"/>
                    <a:srcRect b="-11" l="-10" r="-9" t="-11"/>
                    <a:stretch>
                      <a:fillRect/>
                    </a:stretch>
                  </pic:blipFill>
                  <pic:spPr>
                    <a:xfrm>
                      <a:off x="0" y="0"/>
                      <a:ext cx="1097280" cy="1036955"/>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833120" cy="769523"/>
            <wp:effectExtent b="0" l="0" r="0" t="0"/>
            <wp:docPr id="21" name="image10.png"/>
            <a:graphic>
              <a:graphicData uri="http://schemas.openxmlformats.org/drawingml/2006/picture">
                <pic:pic>
                  <pic:nvPicPr>
                    <pic:cNvPr id="0" name="image10.png"/>
                    <pic:cNvPicPr preferRelativeResize="0"/>
                  </pic:nvPicPr>
                  <pic:blipFill>
                    <a:blip r:embed="rId15"/>
                    <a:srcRect b="-4" l="-4" r="-4" t="-4"/>
                    <a:stretch>
                      <a:fillRect/>
                    </a:stretch>
                  </pic:blipFill>
                  <pic:spPr>
                    <a:xfrm>
                      <a:off x="0" y="0"/>
                      <a:ext cx="833120" cy="769523"/>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947420" cy="892497"/>
            <wp:effectExtent b="0" l="0" r="0" t="0"/>
            <wp:docPr id="24" name="image12.png"/>
            <a:graphic>
              <a:graphicData uri="http://schemas.openxmlformats.org/drawingml/2006/picture">
                <pic:pic>
                  <pic:nvPicPr>
                    <pic:cNvPr id="0" name="image12.png"/>
                    <pic:cNvPicPr preferRelativeResize="0"/>
                  </pic:nvPicPr>
                  <pic:blipFill>
                    <a:blip r:embed="rId16"/>
                    <a:srcRect b="-4" l="-4" r="-4" t="-4"/>
                    <a:stretch>
                      <a:fillRect/>
                    </a:stretch>
                  </pic:blipFill>
                  <pic:spPr>
                    <a:xfrm>
                      <a:off x="0" y="0"/>
                      <a:ext cx="947420" cy="892497"/>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752158" cy="802301"/>
            <wp:effectExtent b="0" l="0" r="0" t="0"/>
            <wp:docPr id="23" name="image13.png"/>
            <a:graphic>
              <a:graphicData uri="http://schemas.openxmlformats.org/drawingml/2006/picture">
                <pic:pic>
                  <pic:nvPicPr>
                    <pic:cNvPr id="0" name="image13.png"/>
                    <pic:cNvPicPr preferRelativeResize="0"/>
                  </pic:nvPicPr>
                  <pic:blipFill>
                    <a:blip r:embed="rId17"/>
                    <a:srcRect b="-2" l="-4" r="-4" t="-3"/>
                    <a:stretch>
                      <a:fillRect/>
                    </a:stretch>
                  </pic:blipFill>
                  <pic:spPr>
                    <a:xfrm>
                      <a:off x="0" y="0"/>
                      <a:ext cx="752158" cy="802301"/>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88"/>
        </w:tabs>
        <w:spacing w:after="120" w:before="0" w:line="228" w:lineRule="auto"/>
        <w:ind w:left="0" w:right="0" w:firstLine="0"/>
        <w:jc w:val="left"/>
        <w:rPr>
          <w:rFonts w:ascii="Times New Roman" w:cs="Times New Roman" w:eastAsia="Times New Roman" w:hAnsi="Times New Roman"/>
          <w:b w:val="0"/>
          <w:i w:val="1"/>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tab/>
        <w:t xml:space="preserve">        </w:t>
      </w:r>
      <w:r w:rsidDel="00000000" w:rsidR="00000000" w:rsidRPr="00000000">
        <w:rPr>
          <w:rFonts w:ascii="Times New Roman" w:cs="Times New Roman" w:eastAsia="Times New Roman" w:hAnsi="Times New Roman"/>
          <w:b w:val="0"/>
          <w:i w:val="1"/>
          <w:smallCaps w:val="0"/>
          <w:strike w:val="0"/>
          <w:color w:val="000000"/>
          <w:sz w:val="20"/>
          <w:szCs w:val="20"/>
          <w:u w:val="none"/>
          <w:shd w:fill="auto" w:val="clear"/>
          <w:vertAlign w:val="baseline"/>
          <w:rtl w:val="0"/>
        </w:rPr>
        <w:t xml:space="preserve">Fig. a</w:t>
      </w:r>
      <w:r w:rsidDel="00000000" w:rsidR="00000000" w:rsidRPr="00000000">
        <w:rPr>
          <w:i w:val="1"/>
          <w:rtl w:val="0"/>
        </w:rPr>
        <w:t xml:space="preserve"> :</w:t>
      </w:r>
      <w:r w:rsidDel="00000000" w:rsidR="00000000" w:rsidRPr="00000000">
        <w:rPr>
          <w:rFonts w:ascii="Times New Roman" w:cs="Times New Roman" w:eastAsia="Times New Roman" w:hAnsi="Times New Roman"/>
          <w:b w:val="0"/>
          <w:i w:val="1"/>
          <w:smallCaps w:val="0"/>
          <w:strike w:val="0"/>
          <w:color w:val="000000"/>
          <w:sz w:val="20"/>
          <w:szCs w:val="20"/>
          <w:u w:val="none"/>
          <w:shd w:fill="auto" w:val="clear"/>
          <w:vertAlign w:val="baseline"/>
          <w:rtl w:val="0"/>
        </w:rPr>
        <w:t xml:space="preserve"> Test results on static images</w:t>
      </w:r>
    </w:p>
    <w:p w:rsidR="00000000" w:rsidDel="00000000" w:rsidP="00000000" w:rsidRDefault="00000000" w:rsidRPr="00000000" w14:paraId="0000008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88"/>
        </w:tabs>
        <w:spacing w:after="120" w:before="0" w:line="228" w:lineRule="auto"/>
        <w:ind w:left="0" w:right="0" w:firstLine="0"/>
        <w:jc w:val="left"/>
        <w:rPr>
          <w:i w:val="1"/>
        </w:rPr>
      </w:pPr>
      <w:r w:rsidDel="00000000" w:rsidR="00000000" w:rsidRPr="00000000">
        <w:rPr>
          <w:i w:val="1"/>
          <w:rtl w:val="0"/>
        </w:rPr>
        <w:tab/>
      </w:r>
    </w:p>
    <w:p w:rsidR="00000000" w:rsidDel="00000000" w:rsidP="00000000" w:rsidRDefault="00000000" w:rsidRPr="00000000" w14:paraId="0000008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88"/>
        </w:tabs>
        <w:spacing w:after="120" w:before="0" w:line="228" w:lineRule="auto"/>
        <w:ind w:left="0" w:right="0" w:firstLine="0"/>
        <w:jc w:val="left"/>
        <w:rPr/>
      </w:pPr>
      <w:r w:rsidDel="00000000" w:rsidR="00000000" w:rsidRPr="00000000">
        <w:rPr>
          <w:i w:val="1"/>
          <w:rtl w:val="0"/>
        </w:rPr>
        <w:tab/>
      </w:r>
      <w:r w:rsidDel="00000000" w:rsidR="00000000" w:rsidRPr="00000000">
        <w:rPr/>
        <w:drawing>
          <wp:inline distB="114300" distT="114300" distL="114300" distR="114300">
            <wp:extent cx="1390333" cy="1144423"/>
            <wp:effectExtent b="0" l="0" r="0" t="0"/>
            <wp:docPr id="13" name="image7.png"/>
            <a:graphic>
              <a:graphicData uri="http://schemas.openxmlformats.org/drawingml/2006/picture">
                <pic:pic>
                  <pic:nvPicPr>
                    <pic:cNvPr id="0" name="image7.png"/>
                    <pic:cNvPicPr preferRelativeResize="0"/>
                  </pic:nvPicPr>
                  <pic:blipFill>
                    <a:blip r:embed="rId18"/>
                    <a:srcRect b="0" l="0" r="0" t="0"/>
                    <a:stretch>
                      <a:fillRect/>
                    </a:stretch>
                  </pic:blipFill>
                  <pic:spPr>
                    <a:xfrm>
                      <a:off x="0" y="0"/>
                      <a:ext cx="1390333" cy="1144423"/>
                    </a:xfrm>
                    <a:prstGeom prst="rect"/>
                    <a:ln/>
                  </pic:spPr>
                </pic:pic>
              </a:graphicData>
            </a:graphic>
          </wp:inline>
        </w:drawing>
      </w:r>
      <w:r w:rsidDel="00000000" w:rsidR="00000000" w:rsidRPr="00000000">
        <w:rPr/>
        <w:drawing>
          <wp:inline distB="114300" distT="114300" distL="114300" distR="114300">
            <wp:extent cx="1342708" cy="1136137"/>
            <wp:effectExtent b="0" l="0" r="0" t="0"/>
            <wp:docPr id="15" name="image6.png"/>
            <a:graphic>
              <a:graphicData uri="http://schemas.openxmlformats.org/drawingml/2006/picture">
                <pic:pic>
                  <pic:nvPicPr>
                    <pic:cNvPr id="0" name="image6.png"/>
                    <pic:cNvPicPr preferRelativeResize="0"/>
                  </pic:nvPicPr>
                  <pic:blipFill>
                    <a:blip r:embed="rId19"/>
                    <a:srcRect b="0" l="0" r="0" t="0"/>
                    <a:stretch>
                      <a:fillRect/>
                    </a:stretch>
                  </pic:blipFill>
                  <pic:spPr>
                    <a:xfrm>
                      <a:off x="0" y="0"/>
                      <a:ext cx="1342708" cy="1136137"/>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88"/>
        </w:tabs>
        <w:spacing w:after="120" w:before="0" w:line="228" w:lineRule="auto"/>
        <w:ind w:left="0" w:right="0" w:firstLine="0"/>
        <w:jc w:val="left"/>
        <w:rPr/>
      </w:pPr>
      <w:r w:rsidDel="00000000" w:rsidR="00000000" w:rsidRPr="00000000">
        <w:rPr>
          <w:rtl w:val="0"/>
        </w:rPr>
        <w:tab/>
      </w:r>
      <w:r w:rsidDel="00000000" w:rsidR="00000000" w:rsidRPr="00000000">
        <w:rPr/>
        <w:drawing>
          <wp:inline distB="114300" distT="114300" distL="114300" distR="114300">
            <wp:extent cx="1383626" cy="1383626"/>
            <wp:effectExtent b="0" l="0" r="0" t="0"/>
            <wp:docPr id="25" name="image11.png"/>
            <a:graphic>
              <a:graphicData uri="http://schemas.openxmlformats.org/drawingml/2006/picture">
                <pic:pic>
                  <pic:nvPicPr>
                    <pic:cNvPr id="0" name="image11.png"/>
                    <pic:cNvPicPr preferRelativeResize="0"/>
                  </pic:nvPicPr>
                  <pic:blipFill>
                    <a:blip r:embed="rId20"/>
                    <a:srcRect b="0" l="32470" r="4611" t="15128"/>
                    <a:stretch>
                      <a:fillRect/>
                    </a:stretch>
                  </pic:blipFill>
                  <pic:spPr>
                    <a:xfrm>
                      <a:off x="0" y="0"/>
                      <a:ext cx="1383626" cy="1383626"/>
                    </a:xfrm>
                    <a:prstGeom prst="rect"/>
                    <a:ln/>
                  </pic:spPr>
                </pic:pic>
              </a:graphicData>
            </a:graphic>
          </wp:inline>
        </w:drawing>
      </w:r>
      <w:r w:rsidDel="00000000" w:rsidR="00000000" w:rsidRPr="00000000">
        <w:rPr/>
        <w:drawing>
          <wp:inline distB="114300" distT="114300" distL="114300" distR="114300">
            <wp:extent cx="1336537" cy="1364576"/>
            <wp:effectExtent b="0" l="0" r="0" t="0"/>
            <wp:docPr id="11" name="image5.png"/>
            <a:graphic>
              <a:graphicData uri="http://schemas.openxmlformats.org/drawingml/2006/picture">
                <pic:pic>
                  <pic:nvPicPr>
                    <pic:cNvPr id="0" name="image5.png"/>
                    <pic:cNvPicPr preferRelativeResize="0"/>
                  </pic:nvPicPr>
                  <pic:blipFill>
                    <a:blip r:embed="rId21"/>
                    <a:srcRect b="0" l="31408" r="3235" t="10968"/>
                    <a:stretch>
                      <a:fillRect/>
                    </a:stretch>
                  </pic:blipFill>
                  <pic:spPr>
                    <a:xfrm>
                      <a:off x="0" y="0"/>
                      <a:ext cx="1336537" cy="1364576"/>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88"/>
        </w:tabs>
        <w:spacing w:after="120" w:before="0" w:line="228" w:lineRule="auto"/>
        <w:ind w:left="0" w:right="0" w:firstLine="0"/>
        <w:jc w:val="left"/>
        <w:rPr/>
      </w:pPr>
      <w:r w:rsidDel="00000000" w:rsidR="00000000" w:rsidRPr="00000000">
        <w:rPr>
          <w:rtl w:val="0"/>
        </w:rPr>
        <w:tab/>
      </w:r>
      <w:r w:rsidDel="00000000" w:rsidR="00000000" w:rsidRPr="00000000">
        <w:rPr/>
        <w:drawing>
          <wp:inline distB="114300" distT="114300" distL="114300" distR="114300">
            <wp:extent cx="1423289" cy="1306306"/>
            <wp:effectExtent b="0" l="0" r="0" t="0"/>
            <wp:docPr id="14" name="image9.png"/>
            <a:graphic>
              <a:graphicData uri="http://schemas.openxmlformats.org/drawingml/2006/picture">
                <pic:pic>
                  <pic:nvPicPr>
                    <pic:cNvPr id="0" name="image9.png"/>
                    <pic:cNvPicPr preferRelativeResize="0"/>
                  </pic:nvPicPr>
                  <pic:blipFill>
                    <a:blip r:embed="rId22"/>
                    <a:srcRect b="0" l="13838" r="13204" t="6871"/>
                    <a:stretch>
                      <a:fillRect/>
                    </a:stretch>
                  </pic:blipFill>
                  <pic:spPr>
                    <a:xfrm>
                      <a:off x="0" y="0"/>
                      <a:ext cx="1423289" cy="1306306"/>
                    </a:xfrm>
                    <a:prstGeom prst="rect"/>
                    <a:ln/>
                  </pic:spPr>
                </pic:pic>
              </a:graphicData>
            </a:graphic>
          </wp:inline>
        </w:drawing>
      </w:r>
      <w:r w:rsidDel="00000000" w:rsidR="00000000" w:rsidRPr="00000000">
        <w:rPr/>
        <w:drawing>
          <wp:inline distB="114300" distT="114300" distL="114300" distR="114300">
            <wp:extent cx="1324238" cy="1324238"/>
            <wp:effectExtent b="0" l="0" r="0" t="0"/>
            <wp:docPr id="18" name="image15.png"/>
            <a:graphic>
              <a:graphicData uri="http://schemas.openxmlformats.org/drawingml/2006/picture">
                <pic:pic>
                  <pic:nvPicPr>
                    <pic:cNvPr id="0" name="image15.png"/>
                    <pic:cNvPicPr preferRelativeResize="0"/>
                  </pic:nvPicPr>
                  <pic:blipFill>
                    <a:blip r:embed="rId23"/>
                    <a:srcRect b="0" l="16135" r="13683" t="10817"/>
                    <a:stretch>
                      <a:fillRect/>
                    </a:stretch>
                  </pic:blipFill>
                  <pic:spPr>
                    <a:xfrm>
                      <a:off x="0" y="0"/>
                      <a:ext cx="1324238" cy="1324238"/>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88"/>
        </w:tabs>
        <w:spacing w:after="120" w:before="0" w:line="228" w:lineRule="auto"/>
        <w:ind w:left="0" w:right="0" w:firstLine="0"/>
        <w:rPr>
          <w:i w:val="1"/>
        </w:rPr>
      </w:pPr>
      <w:r w:rsidDel="00000000" w:rsidR="00000000" w:rsidRPr="00000000">
        <w:rPr>
          <w:rtl w:val="0"/>
        </w:rPr>
        <w:tab/>
      </w:r>
      <w:r w:rsidDel="00000000" w:rsidR="00000000" w:rsidRPr="00000000">
        <w:rPr>
          <w:i w:val="1"/>
          <w:rtl w:val="0"/>
        </w:rPr>
        <w:t xml:space="preserve">Fig. b : Test results on Real-time Face Mask Detection</w:t>
      </w:r>
    </w:p>
    <w:p w:rsidR="00000000" w:rsidDel="00000000" w:rsidP="00000000" w:rsidRDefault="00000000" w:rsidRPr="00000000" w14:paraId="0000008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88"/>
        </w:tabs>
        <w:spacing w:after="120" w:before="0" w:line="228" w:lineRule="auto"/>
        <w:ind w:left="0" w:right="0" w:firstLine="0"/>
        <w:rPr>
          <w:i w:val="1"/>
        </w:rPr>
      </w:pPr>
      <w:r w:rsidDel="00000000" w:rsidR="00000000" w:rsidRPr="00000000">
        <w:rPr>
          <w:rtl w:val="0"/>
        </w:rPr>
      </w:r>
    </w:p>
    <w:p w:rsidR="00000000" w:rsidDel="00000000" w:rsidP="00000000" w:rsidRDefault="00000000" w:rsidRPr="00000000" w14:paraId="0000008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88"/>
        </w:tabs>
        <w:spacing w:after="120" w:before="0" w:line="228" w:lineRule="auto"/>
        <w:ind w:left="0" w:right="0" w:firstLine="0"/>
        <w:rPr>
          <w:rFonts w:ascii="Times New Roman" w:cs="Times New Roman" w:eastAsia="Times New Roman" w:hAnsi="Times New Roman"/>
          <w:b w:val="0"/>
          <w:i w:val="1"/>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rPr>
          <w:rFonts w:ascii="Times New Roman" w:cs="Times New Roman" w:eastAsia="Times New Roman" w:hAnsi="Times New Roman"/>
          <w:b w:val="0"/>
          <w:i w:val="1"/>
          <w:smallCaps w:val="0"/>
          <w:strike w:val="0"/>
          <w:color w:val="000000"/>
          <w:sz w:val="20"/>
          <w:szCs w:val="20"/>
          <w:u w:val="none"/>
          <w:shd w:fill="auto" w:val="clear"/>
          <w:vertAlign w:val="baseline"/>
          <w:rtl w:val="0"/>
        </w:rPr>
        <w:t xml:space="preserve">Fig. </w:t>
      </w:r>
      <w:r w:rsidDel="00000000" w:rsidR="00000000" w:rsidRPr="00000000">
        <w:rPr>
          <w:i w:val="1"/>
          <w:rtl w:val="0"/>
        </w:rPr>
        <w:t xml:space="preserve">5</w:t>
      </w:r>
      <w:r w:rsidDel="00000000" w:rsidR="00000000" w:rsidRPr="00000000">
        <w:rPr>
          <w:rFonts w:ascii="Times New Roman" w:cs="Times New Roman" w:eastAsia="Times New Roman" w:hAnsi="Times New Roman"/>
          <w:b w:val="0"/>
          <w:i w:val="1"/>
          <w:smallCaps w:val="0"/>
          <w:strike w:val="0"/>
          <w:color w:val="000000"/>
          <w:sz w:val="20"/>
          <w:szCs w:val="20"/>
          <w:u w:val="none"/>
          <w:shd w:fill="auto" w:val="clear"/>
          <w:vertAlign w:val="baseline"/>
          <w:rtl w:val="0"/>
        </w:rPr>
        <w:t xml:space="preserve">. Test Results </w:t>
      </w:r>
    </w:p>
    <w:p w:rsidR="00000000" w:rsidDel="00000000" w:rsidP="00000000" w:rsidRDefault="00000000" w:rsidRPr="00000000" w14:paraId="0000008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88"/>
        </w:tabs>
        <w:spacing w:after="120" w:before="0" w:line="228" w:lineRule="auto"/>
        <w:ind w:left="0" w:right="0" w:firstLine="0"/>
        <w:rPr>
          <w:i w:val="1"/>
        </w:rPr>
      </w:pPr>
      <w:r w:rsidDel="00000000" w:rsidR="00000000" w:rsidRPr="00000000">
        <w:rPr>
          <w:rtl w:val="0"/>
        </w:rPr>
      </w:r>
    </w:p>
    <w:p w:rsidR="00000000" w:rsidDel="00000000" w:rsidP="00000000" w:rsidRDefault="00000000" w:rsidRPr="00000000" w14:paraId="0000008D">
      <w:pPr>
        <w:pStyle w:val="Heading1"/>
        <w:numPr>
          <w:ilvl w:val="0"/>
          <w:numId w:val="1"/>
        </w:numPr>
        <w:tabs>
          <w:tab w:val="left" w:leader="none" w:pos="216"/>
        </w:tabs>
        <w:ind w:firstLine="0"/>
      </w:pPr>
      <w:bookmarkStart w:colFirst="0" w:colLast="0" w:name="_heading=h.lg9kemfc2vz5" w:id="2"/>
      <w:bookmarkEnd w:id="2"/>
      <w:r w:rsidDel="00000000" w:rsidR="00000000" w:rsidRPr="00000000">
        <w:rPr>
          <w:rtl w:val="0"/>
        </w:rPr>
        <w:t xml:space="preserve">Conclusion</w:t>
      </w:r>
      <w:r w:rsidDel="00000000" w:rsidR="00000000" w:rsidRPr="00000000">
        <w:rPr>
          <w:rtl w:val="0"/>
        </w:rPr>
      </w:r>
    </w:p>
    <w:p w:rsidR="00000000" w:rsidDel="00000000" w:rsidP="00000000" w:rsidRDefault="00000000" w:rsidRPr="00000000" w14:paraId="0000008E">
      <w:pPr>
        <w:jc w:val="both"/>
        <w:rPr/>
      </w:pPr>
      <w:r w:rsidDel="00000000" w:rsidR="00000000" w:rsidRPr="00000000">
        <w:rPr>
          <w:rtl w:val="0"/>
        </w:rPr>
        <w:t xml:space="preserve">      This study focused on performing real-time face mask detection to provide a feasible implementation of an  automated system used to ensure public health compliance during public health crises such as Covid-19 pandemic using the proposed Gamma2-MobileNet model. The model showed excellent results with an accuracy of 99.34% after fine-tuning. This was better than the custom CNN model’s 96.69% accuracy. The model also had better precision, recall and F1 score compared to the CNN model. The model proved to be effective against other conditions such as occlusions, brightness, and different mask types. Unlike existing models, Gamma2-MobileNet effectively distinguishes between actual face masks and occlusions (e.g., hands covering the face), minimizing false positives. The model has good use-case scenarios at places like airports and shopping malls. But, it struggles with poorly worn masks as well as extreme lighting changes, all of which will adversely affect deployment performance. To solve these problems, future work should explore more into attention mechanisms, combining different biometric inputs, and using edge computing to </w:t>
      </w:r>
      <w:r w:rsidDel="00000000" w:rsidR="00000000" w:rsidRPr="00000000">
        <w:rPr>
          <w:rtl w:val="0"/>
        </w:rPr>
        <w:t xml:space="preserve">improve</w:t>
      </w:r>
      <w:r w:rsidDel="00000000" w:rsidR="00000000" w:rsidRPr="00000000">
        <w:rPr>
          <w:rtl w:val="0"/>
        </w:rPr>
        <w:t xml:space="preserve"> adaptability and real-life applicability. These advancements could lead to next-generation AI-driven public health monitoring systems that focus on improving compliance in more dynamic environments.</w:t>
      </w:r>
    </w:p>
    <w:p w:rsidR="00000000" w:rsidDel="00000000" w:rsidP="00000000" w:rsidRDefault="00000000" w:rsidRPr="00000000" w14:paraId="0000008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88"/>
        </w:tabs>
        <w:spacing w:after="120" w:before="0" w:line="228" w:lineRule="auto"/>
        <w:ind w:left="0" w:right="0" w:firstLine="0"/>
        <w:jc w:val="both"/>
        <w:rPr/>
      </w:pPr>
      <w:r w:rsidDel="00000000" w:rsidR="00000000" w:rsidRPr="00000000">
        <w:rPr>
          <w:rtl w:val="0"/>
        </w:rPr>
      </w:r>
    </w:p>
    <w:p w:rsidR="00000000" w:rsidDel="00000000" w:rsidP="00000000" w:rsidRDefault="00000000" w:rsidRPr="00000000" w14:paraId="00000090">
      <w:pPr>
        <w:pStyle w:val="Heading5"/>
        <w:tabs>
          <w:tab w:val="left" w:leader="none" w:pos="360"/>
        </w:tabs>
        <w:rPr/>
      </w:pPr>
      <w:r w:rsidDel="00000000" w:rsidR="00000000" w:rsidRPr="00000000">
        <w:rPr>
          <w:rtl w:val="0"/>
        </w:rPr>
        <w:t xml:space="preserve">References</w:t>
      </w:r>
    </w:p>
    <w:p w:rsidR="00000000" w:rsidDel="00000000" w:rsidP="00000000" w:rsidRDefault="00000000" w:rsidRPr="00000000" w14:paraId="00000091">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50" w:before="0" w:line="240" w:lineRule="auto"/>
        <w:ind w:left="720" w:right="0" w:hanging="360"/>
        <w:jc w:val="both"/>
        <w:rPr>
          <w:rFonts w:ascii="Times New Roman" w:cs="Times New Roman" w:eastAsia="Times New Roman" w:hAnsi="Times New Roman"/>
          <w:b w:val="0"/>
          <w:i w:val="0"/>
          <w:smallCaps w:val="0"/>
          <w:strike w:val="0"/>
          <w:color w:val="000000"/>
          <w:sz w:val="16"/>
          <w:szCs w:val="16"/>
          <w:shd w:fill="auto" w:val="clear"/>
          <w:vertAlign w:val="baseline"/>
        </w:rPr>
      </w:pPr>
      <w:r w:rsidDel="00000000" w:rsidR="00000000" w:rsidRPr="00000000">
        <w:rPr>
          <w:rFonts w:ascii="Arial" w:cs="Arial" w:eastAsia="Arial" w:hAnsi="Arial"/>
          <w:color w:val="222222"/>
          <w:sz w:val="16"/>
          <w:szCs w:val="16"/>
          <w:highlight w:val="white"/>
          <w:rtl w:val="0"/>
        </w:rPr>
        <w:t xml:space="preserve">Habib, S., Alsanea, M., Aloraini, M., Al-Rawashdeh, H.S., Islam, M. and Khan, S., 2022. An efficient and effective deep learning-based model for real-time face mask detection. </w:t>
      </w:r>
      <w:r w:rsidDel="00000000" w:rsidR="00000000" w:rsidRPr="00000000">
        <w:rPr>
          <w:rFonts w:ascii="Arial" w:cs="Arial" w:eastAsia="Arial" w:hAnsi="Arial"/>
          <w:i w:val="1"/>
          <w:color w:val="222222"/>
          <w:sz w:val="16"/>
          <w:szCs w:val="16"/>
          <w:highlight w:val="white"/>
          <w:rtl w:val="0"/>
        </w:rPr>
        <w:t xml:space="preserve">Sensors</w:t>
      </w:r>
      <w:r w:rsidDel="00000000" w:rsidR="00000000" w:rsidRPr="00000000">
        <w:rPr>
          <w:rFonts w:ascii="Arial" w:cs="Arial" w:eastAsia="Arial" w:hAnsi="Arial"/>
          <w:color w:val="222222"/>
          <w:sz w:val="16"/>
          <w:szCs w:val="16"/>
          <w:highlight w:val="white"/>
          <w:rtl w:val="0"/>
        </w:rPr>
        <w:t xml:space="preserve">, </w:t>
      </w:r>
      <w:r w:rsidDel="00000000" w:rsidR="00000000" w:rsidRPr="00000000">
        <w:rPr>
          <w:rFonts w:ascii="Arial" w:cs="Arial" w:eastAsia="Arial" w:hAnsi="Arial"/>
          <w:i w:val="1"/>
          <w:color w:val="222222"/>
          <w:sz w:val="16"/>
          <w:szCs w:val="16"/>
          <w:highlight w:val="white"/>
          <w:rtl w:val="0"/>
        </w:rPr>
        <w:t xml:space="preserve">22</w:t>
      </w:r>
      <w:r w:rsidDel="00000000" w:rsidR="00000000" w:rsidRPr="00000000">
        <w:rPr>
          <w:rFonts w:ascii="Arial" w:cs="Arial" w:eastAsia="Arial" w:hAnsi="Arial"/>
          <w:color w:val="222222"/>
          <w:sz w:val="16"/>
          <w:szCs w:val="16"/>
          <w:highlight w:val="white"/>
          <w:rtl w:val="0"/>
        </w:rPr>
        <w:t xml:space="preserve">(7), p.2602.</w:t>
      </w:r>
      <w:r w:rsidDel="00000000" w:rsidR="00000000" w:rsidRPr="00000000">
        <w:rPr>
          <w:rtl w:val="0"/>
        </w:rPr>
      </w:r>
    </w:p>
    <w:p w:rsidR="00000000" w:rsidDel="00000000" w:rsidP="00000000" w:rsidRDefault="00000000" w:rsidRPr="00000000" w14:paraId="00000092">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50" w:before="0" w:line="240" w:lineRule="auto"/>
        <w:ind w:left="720" w:right="0" w:hanging="360"/>
        <w:jc w:val="both"/>
        <w:rPr>
          <w:rFonts w:ascii="Times New Roman" w:cs="Times New Roman" w:eastAsia="Times New Roman" w:hAnsi="Times New Roman"/>
          <w:b w:val="0"/>
          <w:i w:val="0"/>
          <w:smallCaps w:val="0"/>
          <w:strike w:val="0"/>
          <w:color w:val="000000"/>
          <w:sz w:val="16"/>
          <w:szCs w:val="16"/>
          <w:shd w:fill="auto" w:val="clear"/>
          <w:vertAlign w:val="baseline"/>
        </w:rPr>
      </w:pPr>
      <w:r w:rsidDel="00000000" w:rsidR="00000000" w:rsidRPr="00000000">
        <w:rPr>
          <w:rFonts w:ascii="Arial" w:cs="Arial" w:eastAsia="Arial" w:hAnsi="Arial"/>
          <w:color w:val="222222"/>
          <w:sz w:val="16"/>
          <w:szCs w:val="16"/>
          <w:highlight w:val="white"/>
          <w:rtl w:val="0"/>
        </w:rPr>
        <w:t xml:space="preserve">Sethi, S., Kathuria, M. and Kaushik, T., 2021. Face mask detection using deep learning: An approach to reduce risk of Coronavirus spread. </w:t>
      </w:r>
      <w:r w:rsidDel="00000000" w:rsidR="00000000" w:rsidRPr="00000000">
        <w:rPr>
          <w:rFonts w:ascii="Arial" w:cs="Arial" w:eastAsia="Arial" w:hAnsi="Arial"/>
          <w:i w:val="1"/>
          <w:color w:val="222222"/>
          <w:sz w:val="16"/>
          <w:szCs w:val="16"/>
          <w:highlight w:val="white"/>
          <w:rtl w:val="0"/>
        </w:rPr>
        <w:t xml:space="preserve">Journal of biomedical informatics</w:t>
      </w:r>
      <w:r w:rsidDel="00000000" w:rsidR="00000000" w:rsidRPr="00000000">
        <w:rPr>
          <w:rFonts w:ascii="Arial" w:cs="Arial" w:eastAsia="Arial" w:hAnsi="Arial"/>
          <w:color w:val="222222"/>
          <w:sz w:val="16"/>
          <w:szCs w:val="16"/>
          <w:highlight w:val="white"/>
          <w:rtl w:val="0"/>
        </w:rPr>
        <w:t xml:space="preserve">, </w:t>
      </w:r>
      <w:r w:rsidDel="00000000" w:rsidR="00000000" w:rsidRPr="00000000">
        <w:rPr>
          <w:rFonts w:ascii="Arial" w:cs="Arial" w:eastAsia="Arial" w:hAnsi="Arial"/>
          <w:i w:val="1"/>
          <w:color w:val="222222"/>
          <w:sz w:val="16"/>
          <w:szCs w:val="16"/>
          <w:highlight w:val="white"/>
          <w:rtl w:val="0"/>
        </w:rPr>
        <w:t xml:space="preserve">120</w:t>
      </w:r>
      <w:r w:rsidDel="00000000" w:rsidR="00000000" w:rsidRPr="00000000">
        <w:rPr>
          <w:rFonts w:ascii="Arial" w:cs="Arial" w:eastAsia="Arial" w:hAnsi="Arial"/>
          <w:color w:val="222222"/>
          <w:sz w:val="16"/>
          <w:szCs w:val="16"/>
          <w:highlight w:val="white"/>
          <w:rtl w:val="0"/>
        </w:rPr>
        <w:t xml:space="preserve">, p.103848.</w:t>
      </w:r>
      <w:r w:rsidDel="00000000" w:rsidR="00000000" w:rsidRPr="00000000">
        <w:rPr>
          <w:rtl w:val="0"/>
        </w:rPr>
      </w:r>
    </w:p>
    <w:p w:rsidR="00000000" w:rsidDel="00000000" w:rsidP="00000000" w:rsidRDefault="00000000" w:rsidRPr="00000000" w14:paraId="00000093">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50" w:before="0" w:line="240" w:lineRule="auto"/>
        <w:ind w:left="720" w:right="0" w:hanging="360"/>
        <w:jc w:val="both"/>
        <w:rPr>
          <w:rFonts w:ascii="Times New Roman" w:cs="Times New Roman" w:eastAsia="Times New Roman" w:hAnsi="Times New Roman"/>
          <w:b w:val="0"/>
          <w:i w:val="0"/>
          <w:smallCaps w:val="0"/>
          <w:strike w:val="0"/>
          <w:color w:val="000000"/>
          <w:sz w:val="16"/>
          <w:szCs w:val="16"/>
          <w:shd w:fill="auto" w:val="clear"/>
          <w:vertAlign w:val="baseline"/>
        </w:rPr>
      </w:pPr>
      <w:r w:rsidDel="00000000" w:rsidR="00000000" w:rsidRPr="00000000">
        <w:rPr>
          <w:rFonts w:ascii="Arial" w:cs="Arial" w:eastAsia="Arial" w:hAnsi="Arial"/>
          <w:color w:val="222222"/>
          <w:sz w:val="16"/>
          <w:szCs w:val="16"/>
          <w:highlight w:val="white"/>
          <w:rtl w:val="0"/>
        </w:rPr>
        <w:t xml:space="preserve">Kumar, B.A. and Bansal, M., 2023. Face mask detection on photo and real-time video images using Caffe-MobileNetV2 transfer learning. </w:t>
      </w:r>
      <w:r w:rsidDel="00000000" w:rsidR="00000000" w:rsidRPr="00000000">
        <w:rPr>
          <w:rFonts w:ascii="Arial" w:cs="Arial" w:eastAsia="Arial" w:hAnsi="Arial"/>
          <w:i w:val="1"/>
          <w:color w:val="222222"/>
          <w:sz w:val="16"/>
          <w:szCs w:val="16"/>
          <w:highlight w:val="white"/>
          <w:rtl w:val="0"/>
        </w:rPr>
        <w:t xml:space="preserve">Applied Sciences</w:t>
      </w:r>
      <w:r w:rsidDel="00000000" w:rsidR="00000000" w:rsidRPr="00000000">
        <w:rPr>
          <w:rFonts w:ascii="Arial" w:cs="Arial" w:eastAsia="Arial" w:hAnsi="Arial"/>
          <w:color w:val="222222"/>
          <w:sz w:val="16"/>
          <w:szCs w:val="16"/>
          <w:highlight w:val="white"/>
          <w:rtl w:val="0"/>
        </w:rPr>
        <w:t xml:space="preserve">, </w:t>
      </w:r>
      <w:r w:rsidDel="00000000" w:rsidR="00000000" w:rsidRPr="00000000">
        <w:rPr>
          <w:rFonts w:ascii="Arial" w:cs="Arial" w:eastAsia="Arial" w:hAnsi="Arial"/>
          <w:i w:val="1"/>
          <w:color w:val="222222"/>
          <w:sz w:val="16"/>
          <w:szCs w:val="16"/>
          <w:highlight w:val="white"/>
          <w:rtl w:val="0"/>
        </w:rPr>
        <w:t xml:space="preserve">13</w:t>
      </w:r>
      <w:r w:rsidDel="00000000" w:rsidR="00000000" w:rsidRPr="00000000">
        <w:rPr>
          <w:rFonts w:ascii="Arial" w:cs="Arial" w:eastAsia="Arial" w:hAnsi="Arial"/>
          <w:color w:val="222222"/>
          <w:sz w:val="16"/>
          <w:szCs w:val="16"/>
          <w:highlight w:val="white"/>
          <w:rtl w:val="0"/>
        </w:rPr>
        <w:t xml:space="preserve">(2), p.935.</w:t>
      </w:r>
      <w:r w:rsidDel="00000000" w:rsidR="00000000" w:rsidRPr="00000000">
        <w:rPr>
          <w:rtl w:val="0"/>
        </w:rPr>
      </w:r>
    </w:p>
    <w:p w:rsidR="00000000" w:rsidDel="00000000" w:rsidP="00000000" w:rsidRDefault="00000000" w:rsidRPr="00000000" w14:paraId="00000094">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50" w:before="0" w:line="240" w:lineRule="auto"/>
        <w:ind w:left="720" w:right="0" w:hanging="360"/>
        <w:jc w:val="both"/>
        <w:rPr>
          <w:rFonts w:ascii="Times New Roman" w:cs="Times New Roman" w:eastAsia="Times New Roman" w:hAnsi="Times New Roman"/>
          <w:b w:val="0"/>
          <w:i w:val="0"/>
          <w:smallCaps w:val="0"/>
          <w:strike w:val="0"/>
          <w:color w:val="000000"/>
          <w:sz w:val="16"/>
          <w:szCs w:val="16"/>
          <w:shd w:fill="auto" w:val="clear"/>
          <w:vertAlign w:val="baseline"/>
        </w:rPr>
      </w:pPr>
      <w:r w:rsidDel="00000000" w:rsidR="00000000" w:rsidRPr="00000000">
        <w:rPr>
          <w:rFonts w:ascii="Arial" w:cs="Arial" w:eastAsia="Arial" w:hAnsi="Arial"/>
          <w:color w:val="222222"/>
          <w:sz w:val="16"/>
          <w:szCs w:val="16"/>
          <w:highlight w:val="white"/>
          <w:rtl w:val="0"/>
        </w:rPr>
        <w:t xml:space="preserve">Li, Y., Guo, K., Lu, Y. and Liu, L., 2021. Cropping and attention based approach for masked face recognition. </w:t>
      </w:r>
      <w:r w:rsidDel="00000000" w:rsidR="00000000" w:rsidRPr="00000000">
        <w:rPr>
          <w:rFonts w:ascii="Arial" w:cs="Arial" w:eastAsia="Arial" w:hAnsi="Arial"/>
          <w:i w:val="1"/>
          <w:color w:val="222222"/>
          <w:sz w:val="16"/>
          <w:szCs w:val="16"/>
          <w:highlight w:val="white"/>
          <w:rtl w:val="0"/>
        </w:rPr>
        <w:t xml:space="preserve">Applied Intelligence</w:t>
      </w:r>
      <w:r w:rsidDel="00000000" w:rsidR="00000000" w:rsidRPr="00000000">
        <w:rPr>
          <w:rFonts w:ascii="Arial" w:cs="Arial" w:eastAsia="Arial" w:hAnsi="Arial"/>
          <w:color w:val="222222"/>
          <w:sz w:val="16"/>
          <w:szCs w:val="16"/>
          <w:highlight w:val="white"/>
          <w:rtl w:val="0"/>
        </w:rPr>
        <w:t xml:space="preserve">, </w:t>
      </w:r>
      <w:r w:rsidDel="00000000" w:rsidR="00000000" w:rsidRPr="00000000">
        <w:rPr>
          <w:rFonts w:ascii="Arial" w:cs="Arial" w:eastAsia="Arial" w:hAnsi="Arial"/>
          <w:i w:val="1"/>
          <w:color w:val="222222"/>
          <w:sz w:val="16"/>
          <w:szCs w:val="16"/>
          <w:highlight w:val="white"/>
          <w:rtl w:val="0"/>
        </w:rPr>
        <w:t xml:space="preserve">51</w:t>
      </w:r>
      <w:r w:rsidDel="00000000" w:rsidR="00000000" w:rsidRPr="00000000">
        <w:rPr>
          <w:rFonts w:ascii="Arial" w:cs="Arial" w:eastAsia="Arial" w:hAnsi="Arial"/>
          <w:color w:val="222222"/>
          <w:sz w:val="16"/>
          <w:szCs w:val="16"/>
          <w:highlight w:val="white"/>
          <w:rtl w:val="0"/>
        </w:rPr>
        <w:t xml:space="preserve">, pp.3012-3025.</w:t>
      </w:r>
      <w:r w:rsidDel="00000000" w:rsidR="00000000" w:rsidRPr="00000000">
        <w:rPr>
          <w:rtl w:val="0"/>
        </w:rPr>
      </w:r>
    </w:p>
    <w:p w:rsidR="00000000" w:rsidDel="00000000" w:rsidP="00000000" w:rsidRDefault="00000000" w:rsidRPr="00000000" w14:paraId="00000095">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50" w:before="0" w:line="240" w:lineRule="auto"/>
        <w:ind w:left="720" w:right="0" w:hanging="360"/>
        <w:jc w:val="both"/>
        <w:rPr>
          <w:rFonts w:ascii="Times New Roman" w:cs="Times New Roman" w:eastAsia="Times New Roman" w:hAnsi="Times New Roman"/>
          <w:b w:val="0"/>
          <w:i w:val="0"/>
          <w:smallCaps w:val="0"/>
          <w:strike w:val="0"/>
          <w:color w:val="000000"/>
          <w:sz w:val="16"/>
          <w:szCs w:val="16"/>
          <w:shd w:fill="auto" w:val="clear"/>
          <w:vertAlign w:val="baseline"/>
        </w:rPr>
      </w:pPr>
      <w:r w:rsidDel="00000000" w:rsidR="00000000" w:rsidRPr="00000000">
        <w:rPr>
          <w:rFonts w:ascii="Arial" w:cs="Arial" w:eastAsia="Arial" w:hAnsi="Arial"/>
          <w:color w:val="222222"/>
          <w:sz w:val="16"/>
          <w:szCs w:val="16"/>
          <w:highlight w:val="white"/>
          <w:rtl w:val="0"/>
        </w:rPr>
        <w:t xml:space="preserve">Vibhuti, Jindal, N., Singh, H. and Rana, P.S., 2022. Face mask detection in COVID-19: a strategic review. </w:t>
      </w:r>
      <w:r w:rsidDel="00000000" w:rsidR="00000000" w:rsidRPr="00000000">
        <w:rPr>
          <w:rFonts w:ascii="Arial" w:cs="Arial" w:eastAsia="Arial" w:hAnsi="Arial"/>
          <w:i w:val="1"/>
          <w:color w:val="222222"/>
          <w:sz w:val="16"/>
          <w:szCs w:val="16"/>
          <w:highlight w:val="white"/>
          <w:rtl w:val="0"/>
        </w:rPr>
        <w:t xml:space="preserve">Multimedia tools and applications</w:t>
      </w:r>
      <w:r w:rsidDel="00000000" w:rsidR="00000000" w:rsidRPr="00000000">
        <w:rPr>
          <w:rFonts w:ascii="Arial" w:cs="Arial" w:eastAsia="Arial" w:hAnsi="Arial"/>
          <w:color w:val="222222"/>
          <w:sz w:val="16"/>
          <w:szCs w:val="16"/>
          <w:highlight w:val="white"/>
          <w:rtl w:val="0"/>
        </w:rPr>
        <w:t xml:space="preserve">, </w:t>
      </w:r>
      <w:r w:rsidDel="00000000" w:rsidR="00000000" w:rsidRPr="00000000">
        <w:rPr>
          <w:rFonts w:ascii="Arial" w:cs="Arial" w:eastAsia="Arial" w:hAnsi="Arial"/>
          <w:i w:val="1"/>
          <w:color w:val="222222"/>
          <w:sz w:val="16"/>
          <w:szCs w:val="16"/>
          <w:highlight w:val="white"/>
          <w:rtl w:val="0"/>
        </w:rPr>
        <w:t xml:space="preserve">81</w:t>
      </w:r>
      <w:r w:rsidDel="00000000" w:rsidR="00000000" w:rsidRPr="00000000">
        <w:rPr>
          <w:rFonts w:ascii="Arial" w:cs="Arial" w:eastAsia="Arial" w:hAnsi="Arial"/>
          <w:color w:val="222222"/>
          <w:sz w:val="16"/>
          <w:szCs w:val="16"/>
          <w:highlight w:val="white"/>
          <w:rtl w:val="0"/>
        </w:rPr>
        <w:t xml:space="preserve">(28), pp.40013-40042.</w:t>
      </w:r>
      <w:r w:rsidDel="00000000" w:rsidR="00000000" w:rsidRPr="00000000">
        <w:rPr>
          <w:rtl w:val="0"/>
        </w:rPr>
      </w:r>
    </w:p>
    <w:p w:rsidR="00000000" w:rsidDel="00000000" w:rsidP="00000000" w:rsidRDefault="00000000" w:rsidRPr="00000000" w14:paraId="00000096">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50" w:before="0" w:line="240" w:lineRule="auto"/>
        <w:ind w:left="720" w:right="0" w:hanging="360"/>
        <w:jc w:val="both"/>
        <w:rPr>
          <w:rFonts w:ascii="Times New Roman" w:cs="Times New Roman" w:eastAsia="Times New Roman" w:hAnsi="Times New Roman"/>
          <w:b w:val="0"/>
          <w:i w:val="0"/>
          <w:smallCaps w:val="0"/>
          <w:strike w:val="0"/>
          <w:color w:val="000000"/>
          <w:sz w:val="16"/>
          <w:szCs w:val="16"/>
          <w:shd w:fill="auto" w:val="clear"/>
          <w:vertAlign w:val="baseline"/>
        </w:rPr>
      </w:pPr>
      <w:r w:rsidDel="00000000" w:rsidR="00000000" w:rsidRPr="00000000">
        <w:rPr>
          <w:rFonts w:ascii="Arial" w:cs="Arial" w:eastAsia="Arial" w:hAnsi="Arial"/>
          <w:color w:val="222222"/>
          <w:sz w:val="16"/>
          <w:szCs w:val="16"/>
          <w:highlight w:val="white"/>
          <w:rtl w:val="0"/>
        </w:rPr>
        <w:t xml:space="preserve">Shah, J.J., Ragu, H., David, V., Sasikumar, P. and Subburaj, M., 2024. OpenCV Based Customer Screening System for Prevention of COVID-19 Transmission in Retail Stores. </w:t>
      </w:r>
      <w:r w:rsidDel="00000000" w:rsidR="00000000" w:rsidRPr="00000000">
        <w:rPr>
          <w:rFonts w:ascii="Arial" w:cs="Arial" w:eastAsia="Arial" w:hAnsi="Arial"/>
          <w:i w:val="1"/>
          <w:color w:val="222222"/>
          <w:sz w:val="16"/>
          <w:szCs w:val="16"/>
          <w:highlight w:val="white"/>
          <w:rtl w:val="0"/>
        </w:rPr>
        <w:t xml:space="preserve">Wireless Personal Communications</w:t>
      </w:r>
      <w:r w:rsidDel="00000000" w:rsidR="00000000" w:rsidRPr="00000000">
        <w:rPr>
          <w:rFonts w:ascii="Arial" w:cs="Arial" w:eastAsia="Arial" w:hAnsi="Arial"/>
          <w:color w:val="222222"/>
          <w:sz w:val="16"/>
          <w:szCs w:val="16"/>
          <w:highlight w:val="white"/>
          <w:rtl w:val="0"/>
        </w:rPr>
        <w:t xml:space="preserve">, </w:t>
      </w:r>
      <w:r w:rsidDel="00000000" w:rsidR="00000000" w:rsidRPr="00000000">
        <w:rPr>
          <w:rFonts w:ascii="Arial" w:cs="Arial" w:eastAsia="Arial" w:hAnsi="Arial"/>
          <w:i w:val="1"/>
          <w:color w:val="222222"/>
          <w:sz w:val="16"/>
          <w:szCs w:val="16"/>
          <w:highlight w:val="white"/>
          <w:rtl w:val="0"/>
        </w:rPr>
        <w:t xml:space="preserve">137</w:t>
      </w:r>
      <w:r w:rsidDel="00000000" w:rsidR="00000000" w:rsidRPr="00000000">
        <w:rPr>
          <w:rFonts w:ascii="Arial" w:cs="Arial" w:eastAsia="Arial" w:hAnsi="Arial"/>
          <w:color w:val="222222"/>
          <w:sz w:val="16"/>
          <w:szCs w:val="16"/>
          <w:highlight w:val="white"/>
          <w:rtl w:val="0"/>
        </w:rPr>
        <w:t xml:space="preserve">(2), pp.685-703.</w:t>
      </w:r>
      <w:r w:rsidDel="00000000" w:rsidR="00000000" w:rsidRPr="00000000">
        <w:rPr>
          <w:rtl w:val="0"/>
        </w:rPr>
      </w:r>
    </w:p>
    <w:p w:rsidR="00000000" w:rsidDel="00000000" w:rsidP="00000000" w:rsidRDefault="00000000" w:rsidRPr="00000000" w14:paraId="00000097">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50" w:before="0" w:line="240" w:lineRule="auto"/>
        <w:ind w:left="720" w:right="0" w:hanging="360"/>
        <w:jc w:val="both"/>
        <w:rPr>
          <w:rFonts w:ascii="Times New Roman" w:cs="Times New Roman" w:eastAsia="Times New Roman" w:hAnsi="Times New Roman"/>
          <w:b w:val="0"/>
          <w:i w:val="0"/>
          <w:smallCaps w:val="0"/>
          <w:strike w:val="0"/>
          <w:color w:val="000000"/>
          <w:sz w:val="16"/>
          <w:szCs w:val="16"/>
          <w:shd w:fill="auto" w:val="clear"/>
          <w:vertAlign w:val="baseline"/>
        </w:rPr>
      </w:pPr>
      <w:r w:rsidDel="00000000" w:rsidR="00000000" w:rsidRPr="00000000">
        <w:rPr>
          <w:rFonts w:ascii="Arial" w:cs="Arial" w:eastAsia="Arial" w:hAnsi="Arial"/>
          <w:color w:val="222222"/>
          <w:sz w:val="16"/>
          <w:szCs w:val="16"/>
          <w:highlight w:val="white"/>
          <w:rtl w:val="0"/>
        </w:rPr>
        <w:t xml:space="preserve">Dodda, R., Raghavendra, C., Azmera, C.N., Sreenu, M. and Nimmala, S., 2025. Real-Time Face Mask Detection Using Deep Learning: Enhancing Public Health and Safety. In </w:t>
      </w:r>
      <w:r w:rsidDel="00000000" w:rsidR="00000000" w:rsidRPr="00000000">
        <w:rPr>
          <w:rFonts w:ascii="Arial" w:cs="Arial" w:eastAsia="Arial" w:hAnsi="Arial"/>
          <w:i w:val="1"/>
          <w:color w:val="222222"/>
          <w:sz w:val="16"/>
          <w:szCs w:val="16"/>
          <w:highlight w:val="white"/>
          <w:rtl w:val="0"/>
        </w:rPr>
        <w:t xml:space="preserve">E3S Web of Conferences</w:t>
      </w:r>
      <w:r w:rsidDel="00000000" w:rsidR="00000000" w:rsidRPr="00000000">
        <w:rPr>
          <w:rFonts w:ascii="Arial" w:cs="Arial" w:eastAsia="Arial" w:hAnsi="Arial"/>
          <w:color w:val="222222"/>
          <w:sz w:val="16"/>
          <w:szCs w:val="16"/>
          <w:highlight w:val="white"/>
          <w:rtl w:val="0"/>
        </w:rPr>
        <w:t xml:space="preserve"> (Vol. 616, p. 02013). EDP Sciences.</w:t>
      </w:r>
      <w:r w:rsidDel="00000000" w:rsidR="00000000" w:rsidRPr="00000000">
        <w:rPr>
          <w:rtl w:val="0"/>
        </w:rPr>
      </w:r>
    </w:p>
    <w:p w:rsidR="00000000" w:rsidDel="00000000" w:rsidP="00000000" w:rsidRDefault="00000000" w:rsidRPr="00000000" w14:paraId="00000098">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50" w:before="0" w:line="240" w:lineRule="auto"/>
        <w:ind w:left="720" w:right="0" w:hanging="360"/>
        <w:jc w:val="both"/>
        <w:rPr>
          <w:rFonts w:ascii="Times New Roman" w:cs="Times New Roman" w:eastAsia="Times New Roman" w:hAnsi="Times New Roman"/>
          <w:b w:val="0"/>
          <w:i w:val="0"/>
          <w:smallCaps w:val="0"/>
          <w:strike w:val="0"/>
          <w:color w:val="000000"/>
          <w:sz w:val="16"/>
          <w:szCs w:val="16"/>
          <w:shd w:fill="auto" w:val="clear"/>
          <w:vertAlign w:val="baseline"/>
        </w:rPr>
      </w:pPr>
      <w:r w:rsidDel="00000000" w:rsidR="00000000" w:rsidRPr="00000000">
        <w:rPr>
          <w:rFonts w:ascii="Arial" w:cs="Arial" w:eastAsia="Arial" w:hAnsi="Arial"/>
          <w:color w:val="222222"/>
          <w:sz w:val="16"/>
          <w:szCs w:val="16"/>
          <w:highlight w:val="white"/>
          <w:rtl w:val="0"/>
        </w:rPr>
        <w:t xml:space="preserve">Diaz Barros, J.M., 2025. </w:t>
      </w:r>
      <w:r w:rsidDel="00000000" w:rsidR="00000000" w:rsidRPr="00000000">
        <w:rPr>
          <w:rFonts w:ascii="Arial" w:cs="Arial" w:eastAsia="Arial" w:hAnsi="Arial"/>
          <w:i w:val="1"/>
          <w:color w:val="222222"/>
          <w:sz w:val="16"/>
          <w:szCs w:val="16"/>
          <w:highlight w:val="white"/>
          <w:rtl w:val="0"/>
        </w:rPr>
        <w:t xml:space="preserve">Optimization and Generative Models for Face Analysis</w:t>
      </w:r>
      <w:r w:rsidDel="00000000" w:rsidR="00000000" w:rsidRPr="00000000">
        <w:rPr>
          <w:rFonts w:ascii="Arial" w:cs="Arial" w:eastAsia="Arial" w:hAnsi="Arial"/>
          <w:color w:val="222222"/>
          <w:sz w:val="16"/>
          <w:szCs w:val="16"/>
          <w:highlight w:val="white"/>
          <w:rtl w:val="0"/>
        </w:rPr>
        <w:t xml:space="preserve"> (Doctoral dissertation, Rheinland-Pfälzische Technische Universität Kaiserslautern-Landau).</w:t>
      </w:r>
      <w:r w:rsidDel="00000000" w:rsidR="00000000" w:rsidRPr="00000000">
        <w:rPr>
          <w:rtl w:val="0"/>
        </w:rPr>
      </w:r>
    </w:p>
    <w:p w:rsidR="00000000" w:rsidDel="00000000" w:rsidP="00000000" w:rsidRDefault="00000000" w:rsidRPr="00000000" w14:paraId="00000099">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50" w:before="0" w:line="240" w:lineRule="auto"/>
        <w:ind w:left="720" w:right="0" w:hanging="360"/>
        <w:jc w:val="both"/>
        <w:rPr>
          <w:rFonts w:ascii="Times New Roman" w:cs="Times New Roman" w:eastAsia="Times New Roman" w:hAnsi="Times New Roman"/>
          <w:b w:val="0"/>
          <w:i w:val="0"/>
          <w:smallCaps w:val="0"/>
          <w:strike w:val="0"/>
          <w:color w:val="000000"/>
          <w:sz w:val="16"/>
          <w:szCs w:val="16"/>
          <w:shd w:fill="auto" w:val="clear"/>
          <w:vertAlign w:val="baseline"/>
        </w:rPr>
      </w:pPr>
      <w:r w:rsidDel="00000000" w:rsidR="00000000" w:rsidRPr="00000000">
        <w:rPr>
          <w:rFonts w:ascii="Arial" w:cs="Arial" w:eastAsia="Arial" w:hAnsi="Arial"/>
          <w:color w:val="222222"/>
          <w:sz w:val="16"/>
          <w:szCs w:val="16"/>
          <w:highlight w:val="white"/>
          <w:rtl w:val="0"/>
        </w:rPr>
        <w:t xml:space="preserve">Myat Noe, S., Zin, T.T., Kobayashi, I. and Tin, P., 2025. Optimizing black cattle tracking in complex open ranch environments using YOLOv8 embedded multi-camera system. </w:t>
      </w:r>
      <w:r w:rsidDel="00000000" w:rsidR="00000000" w:rsidRPr="00000000">
        <w:rPr>
          <w:rFonts w:ascii="Arial" w:cs="Arial" w:eastAsia="Arial" w:hAnsi="Arial"/>
          <w:i w:val="1"/>
          <w:color w:val="222222"/>
          <w:sz w:val="16"/>
          <w:szCs w:val="16"/>
          <w:highlight w:val="white"/>
          <w:rtl w:val="0"/>
        </w:rPr>
        <w:t xml:space="preserve">Scientific Reports</w:t>
      </w:r>
      <w:r w:rsidDel="00000000" w:rsidR="00000000" w:rsidRPr="00000000">
        <w:rPr>
          <w:rFonts w:ascii="Arial" w:cs="Arial" w:eastAsia="Arial" w:hAnsi="Arial"/>
          <w:color w:val="222222"/>
          <w:sz w:val="16"/>
          <w:szCs w:val="16"/>
          <w:highlight w:val="white"/>
          <w:rtl w:val="0"/>
        </w:rPr>
        <w:t xml:space="preserve">, </w:t>
      </w:r>
      <w:r w:rsidDel="00000000" w:rsidR="00000000" w:rsidRPr="00000000">
        <w:rPr>
          <w:rFonts w:ascii="Arial" w:cs="Arial" w:eastAsia="Arial" w:hAnsi="Arial"/>
          <w:i w:val="1"/>
          <w:color w:val="222222"/>
          <w:sz w:val="16"/>
          <w:szCs w:val="16"/>
          <w:highlight w:val="white"/>
          <w:rtl w:val="0"/>
        </w:rPr>
        <w:t xml:space="preserve">15</w:t>
      </w:r>
      <w:r w:rsidDel="00000000" w:rsidR="00000000" w:rsidRPr="00000000">
        <w:rPr>
          <w:rFonts w:ascii="Arial" w:cs="Arial" w:eastAsia="Arial" w:hAnsi="Arial"/>
          <w:color w:val="222222"/>
          <w:sz w:val="16"/>
          <w:szCs w:val="16"/>
          <w:highlight w:val="white"/>
          <w:rtl w:val="0"/>
        </w:rPr>
        <w:t xml:space="preserve">(1), p.6820.</w:t>
      </w:r>
      <w:r w:rsidDel="00000000" w:rsidR="00000000" w:rsidRPr="00000000">
        <w:rPr>
          <w:rtl w:val="0"/>
        </w:rPr>
      </w:r>
    </w:p>
    <w:p w:rsidR="00000000" w:rsidDel="00000000" w:rsidP="00000000" w:rsidRDefault="00000000" w:rsidRPr="00000000" w14:paraId="0000009A">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50" w:before="0" w:line="240" w:lineRule="auto"/>
        <w:ind w:left="720" w:right="0" w:hanging="360"/>
        <w:jc w:val="both"/>
        <w:rPr>
          <w:rFonts w:ascii="Times New Roman" w:cs="Times New Roman" w:eastAsia="Times New Roman" w:hAnsi="Times New Roman"/>
          <w:b w:val="0"/>
          <w:i w:val="0"/>
          <w:smallCaps w:val="0"/>
          <w:strike w:val="0"/>
          <w:color w:val="000000"/>
          <w:sz w:val="16"/>
          <w:szCs w:val="16"/>
          <w:shd w:fill="auto" w:val="clear"/>
          <w:vertAlign w:val="baseline"/>
        </w:rPr>
      </w:pPr>
      <w:r w:rsidDel="00000000" w:rsidR="00000000" w:rsidRPr="00000000">
        <w:rPr>
          <w:rFonts w:ascii="Arial" w:cs="Arial" w:eastAsia="Arial" w:hAnsi="Arial"/>
          <w:color w:val="222222"/>
          <w:sz w:val="16"/>
          <w:szCs w:val="16"/>
          <w:highlight w:val="white"/>
          <w:rtl w:val="0"/>
        </w:rPr>
        <w:t xml:space="preserve">Sun, T., Fan, Q. and Shao, Y., 2025. Deep learning-based rebar detection and instance segmentation in images. </w:t>
      </w:r>
      <w:r w:rsidDel="00000000" w:rsidR="00000000" w:rsidRPr="00000000">
        <w:rPr>
          <w:rFonts w:ascii="Arial" w:cs="Arial" w:eastAsia="Arial" w:hAnsi="Arial"/>
          <w:i w:val="1"/>
          <w:color w:val="222222"/>
          <w:sz w:val="16"/>
          <w:szCs w:val="16"/>
          <w:highlight w:val="white"/>
          <w:rtl w:val="0"/>
        </w:rPr>
        <w:t xml:space="preserve">Advanced Engineering Informatics</w:t>
      </w:r>
      <w:r w:rsidDel="00000000" w:rsidR="00000000" w:rsidRPr="00000000">
        <w:rPr>
          <w:rFonts w:ascii="Arial" w:cs="Arial" w:eastAsia="Arial" w:hAnsi="Arial"/>
          <w:color w:val="222222"/>
          <w:sz w:val="16"/>
          <w:szCs w:val="16"/>
          <w:highlight w:val="white"/>
          <w:rtl w:val="0"/>
        </w:rPr>
        <w:t xml:space="preserve">, </w:t>
      </w:r>
      <w:r w:rsidDel="00000000" w:rsidR="00000000" w:rsidRPr="00000000">
        <w:rPr>
          <w:rFonts w:ascii="Arial" w:cs="Arial" w:eastAsia="Arial" w:hAnsi="Arial"/>
          <w:i w:val="1"/>
          <w:color w:val="222222"/>
          <w:sz w:val="16"/>
          <w:szCs w:val="16"/>
          <w:highlight w:val="white"/>
          <w:rtl w:val="0"/>
        </w:rPr>
        <w:t xml:space="preserve">65</w:t>
      </w:r>
      <w:r w:rsidDel="00000000" w:rsidR="00000000" w:rsidRPr="00000000">
        <w:rPr>
          <w:rFonts w:ascii="Arial" w:cs="Arial" w:eastAsia="Arial" w:hAnsi="Arial"/>
          <w:color w:val="222222"/>
          <w:sz w:val="16"/>
          <w:szCs w:val="16"/>
          <w:highlight w:val="white"/>
          <w:rtl w:val="0"/>
        </w:rPr>
        <w:t xml:space="preserve">, p.103224.</w:t>
      </w:r>
      <w:r w:rsidDel="00000000" w:rsidR="00000000" w:rsidRPr="00000000">
        <w:rPr>
          <w:rtl w:val="0"/>
        </w:rPr>
      </w:r>
    </w:p>
    <w:p w:rsidR="00000000" w:rsidDel="00000000" w:rsidP="00000000" w:rsidRDefault="00000000" w:rsidRPr="00000000" w14:paraId="0000009B">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50" w:before="0" w:line="240" w:lineRule="auto"/>
        <w:ind w:left="720" w:right="0" w:hanging="360"/>
        <w:jc w:val="both"/>
        <w:rPr>
          <w:rFonts w:ascii="Times New Roman" w:cs="Times New Roman" w:eastAsia="Times New Roman" w:hAnsi="Times New Roman"/>
          <w:b w:val="0"/>
          <w:i w:val="0"/>
          <w:smallCaps w:val="0"/>
          <w:strike w:val="0"/>
          <w:color w:val="000000"/>
          <w:sz w:val="16"/>
          <w:szCs w:val="16"/>
          <w:shd w:fill="auto" w:val="clear"/>
          <w:vertAlign w:val="baseline"/>
        </w:rPr>
      </w:pPr>
      <w:bookmarkStart w:colFirst="0" w:colLast="0" w:name="_heading=h.2jxsxqh" w:id="3"/>
      <w:bookmarkEnd w:id="3"/>
      <w:r w:rsidDel="00000000" w:rsidR="00000000" w:rsidRPr="00000000">
        <w:rPr>
          <w:sz w:val="16"/>
          <w:szCs w:val="16"/>
          <w:rtl w:val="0"/>
        </w:rPr>
        <w:t xml:space="preserve">PrajnaSB. (n.d.) Observations. Available at:</w:t>
      </w:r>
      <w:hyperlink r:id="rId24">
        <w:r w:rsidDel="00000000" w:rsidR="00000000" w:rsidRPr="00000000">
          <w:rPr>
            <w:sz w:val="16"/>
            <w:szCs w:val="16"/>
            <w:rtl w:val="0"/>
          </w:rPr>
          <w:t xml:space="preserve"> </w:t>
        </w:r>
      </w:hyperlink>
      <w:hyperlink r:id="rId25">
        <w:r w:rsidDel="00000000" w:rsidR="00000000" w:rsidRPr="00000000">
          <w:rPr>
            <w:color w:val="1155cc"/>
            <w:sz w:val="16"/>
            <w:szCs w:val="16"/>
            <w:u w:val="single"/>
            <w:rtl w:val="0"/>
          </w:rPr>
          <w:t xml:space="preserve">https://github.com/prajnasb/observations</w:t>
        </w:r>
      </w:hyperlink>
      <w:r w:rsidDel="00000000" w:rsidR="00000000" w:rsidRPr="00000000">
        <w:rPr>
          <w:sz w:val="16"/>
          <w:szCs w:val="16"/>
          <w:rtl w:val="0"/>
        </w:rPr>
        <w:t xml:space="preserve"> (Accessed: 04 March 2025).</w:t>
      </w:r>
      <w:r w:rsidDel="00000000" w:rsidR="00000000" w:rsidRPr="00000000">
        <w:rPr>
          <w:rtl w:val="0"/>
        </w:rPr>
      </w:r>
    </w:p>
    <w:p w:rsidR="00000000" w:rsidDel="00000000" w:rsidP="00000000" w:rsidRDefault="00000000" w:rsidRPr="00000000" w14:paraId="0000009C">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50" w:before="0" w:line="240" w:lineRule="auto"/>
        <w:ind w:left="720" w:right="0" w:hanging="360"/>
        <w:jc w:val="both"/>
        <w:rPr>
          <w:rFonts w:ascii="Times New Roman" w:cs="Times New Roman" w:eastAsia="Times New Roman" w:hAnsi="Times New Roman"/>
          <w:b w:val="0"/>
          <w:i w:val="0"/>
          <w:smallCaps w:val="0"/>
          <w:strike w:val="0"/>
          <w:color w:val="000000"/>
          <w:sz w:val="16"/>
          <w:szCs w:val="16"/>
          <w:shd w:fill="auto" w:val="clear"/>
          <w:vertAlign w:val="baseline"/>
        </w:rPr>
      </w:pPr>
      <w:r w:rsidDel="00000000" w:rsidR="00000000" w:rsidRPr="00000000">
        <w:rPr>
          <w:rFonts w:ascii="Arial" w:cs="Arial" w:eastAsia="Arial" w:hAnsi="Arial"/>
          <w:color w:val="222222"/>
          <w:sz w:val="16"/>
          <w:szCs w:val="16"/>
          <w:highlight w:val="white"/>
          <w:rtl w:val="0"/>
        </w:rPr>
        <w:t xml:space="preserve">Sandler, M., Howard, A., Zhu, M., Zhmoginov, A. and Chen, L.C., 2018. Mobilenetv2: Inverted residuals and linear bottlenecks. In </w:t>
      </w:r>
      <w:r w:rsidDel="00000000" w:rsidR="00000000" w:rsidRPr="00000000">
        <w:rPr>
          <w:rFonts w:ascii="Arial" w:cs="Arial" w:eastAsia="Arial" w:hAnsi="Arial"/>
          <w:i w:val="1"/>
          <w:color w:val="222222"/>
          <w:sz w:val="16"/>
          <w:szCs w:val="16"/>
          <w:highlight w:val="white"/>
          <w:rtl w:val="0"/>
        </w:rPr>
        <w:t xml:space="preserve">Proceedings of the IEEE conference on computer vision and pattern recognition</w:t>
      </w:r>
      <w:r w:rsidDel="00000000" w:rsidR="00000000" w:rsidRPr="00000000">
        <w:rPr>
          <w:rFonts w:ascii="Arial" w:cs="Arial" w:eastAsia="Arial" w:hAnsi="Arial"/>
          <w:color w:val="222222"/>
          <w:sz w:val="16"/>
          <w:szCs w:val="16"/>
          <w:highlight w:val="white"/>
          <w:rtl w:val="0"/>
        </w:rPr>
        <w:t xml:space="preserve"> (pp. 4510-4520)</w:t>
      </w: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w:t>
      </w:r>
    </w:p>
    <w:p w:rsidR="00000000" w:rsidDel="00000000" w:rsidP="00000000" w:rsidRDefault="00000000" w:rsidRPr="00000000" w14:paraId="0000009D">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50" w:before="0" w:line="240" w:lineRule="auto"/>
        <w:ind w:left="720" w:right="0" w:hanging="360"/>
        <w:jc w:val="both"/>
        <w:rPr>
          <w:rFonts w:ascii="Times New Roman" w:cs="Times New Roman" w:eastAsia="Times New Roman" w:hAnsi="Times New Roman"/>
          <w:b w:val="0"/>
          <w:i w:val="0"/>
          <w:smallCaps w:val="0"/>
          <w:strike w:val="0"/>
          <w:color w:val="000000"/>
          <w:sz w:val="16"/>
          <w:szCs w:val="16"/>
          <w:shd w:fill="auto" w:val="clear"/>
          <w:vertAlign w:val="baseline"/>
        </w:rPr>
      </w:pPr>
      <w:r w:rsidDel="00000000" w:rsidR="00000000" w:rsidRPr="00000000">
        <w:rPr>
          <w:rFonts w:ascii="Arial" w:cs="Arial" w:eastAsia="Arial" w:hAnsi="Arial"/>
          <w:color w:val="222222"/>
          <w:sz w:val="16"/>
          <w:szCs w:val="16"/>
          <w:highlight w:val="white"/>
          <w:rtl w:val="0"/>
        </w:rPr>
        <w:t xml:space="preserve">Canny, J., 1986. A computational approach to edge detection. </w:t>
      </w:r>
      <w:r w:rsidDel="00000000" w:rsidR="00000000" w:rsidRPr="00000000">
        <w:rPr>
          <w:rFonts w:ascii="Arial" w:cs="Arial" w:eastAsia="Arial" w:hAnsi="Arial"/>
          <w:i w:val="1"/>
          <w:color w:val="222222"/>
          <w:sz w:val="16"/>
          <w:szCs w:val="16"/>
          <w:highlight w:val="white"/>
          <w:rtl w:val="0"/>
        </w:rPr>
        <w:t xml:space="preserve">IEEE Transactions on pattern analysis and machine intelligence</w:t>
      </w:r>
      <w:r w:rsidDel="00000000" w:rsidR="00000000" w:rsidRPr="00000000">
        <w:rPr>
          <w:rFonts w:ascii="Arial" w:cs="Arial" w:eastAsia="Arial" w:hAnsi="Arial"/>
          <w:color w:val="222222"/>
          <w:sz w:val="16"/>
          <w:szCs w:val="16"/>
          <w:highlight w:val="white"/>
          <w:rtl w:val="0"/>
        </w:rPr>
        <w:t xml:space="preserve">, (6), pp.679-698</w:t>
      </w: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w:t>
      </w:r>
    </w:p>
    <w:p w:rsidR="00000000" w:rsidDel="00000000" w:rsidP="00000000" w:rsidRDefault="00000000" w:rsidRPr="00000000" w14:paraId="0000009E">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50" w:before="0" w:line="240" w:lineRule="auto"/>
        <w:ind w:left="720" w:right="0" w:hanging="360"/>
        <w:jc w:val="both"/>
        <w:rPr>
          <w:rFonts w:ascii="Times New Roman" w:cs="Times New Roman" w:eastAsia="Times New Roman" w:hAnsi="Times New Roman"/>
          <w:b w:val="0"/>
          <w:i w:val="0"/>
          <w:smallCaps w:val="0"/>
          <w:strike w:val="0"/>
          <w:color w:val="000000"/>
          <w:sz w:val="16"/>
          <w:szCs w:val="16"/>
          <w:shd w:fill="auto" w:val="clear"/>
          <w:vertAlign w:val="baseline"/>
        </w:rPr>
      </w:pPr>
      <w:r w:rsidDel="00000000" w:rsidR="00000000" w:rsidRPr="00000000">
        <w:rPr>
          <w:rFonts w:ascii="Arial" w:cs="Arial" w:eastAsia="Arial" w:hAnsi="Arial"/>
          <w:color w:val="222222"/>
          <w:sz w:val="16"/>
          <w:szCs w:val="16"/>
          <w:highlight w:val="white"/>
          <w:rtl w:val="0"/>
        </w:rPr>
        <w:t xml:space="preserve">Dalal, N. and Triggs, B., 2005, June. Histograms of oriented gradients for human detection. In </w:t>
      </w:r>
      <w:r w:rsidDel="00000000" w:rsidR="00000000" w:rsidRPr="00000000">
        <w:rPr>
          <w:rFonts w:ascii="Arial" w:cs="Arial" w:eastAsia="Arial" w:hAnsi="Arial"/>
          <w:i w:val="1"/>
          <w:color w:val="222222"/>
          <w:sz w:val="16"/>
          <w:szCs w:val="16"/>
          <w:highlight w:val="white"/>
          <w:rtl w:val="0"/>
        </w:rPr>
        <w:t xml:space="preserve">2005 IEEE computer society conference on computer vision and pattern recognition (CVPR'05)</w:t>
      </w:r>
      <w:r w:rsidDel="00000000" w:rsidR="00000000" w:rsidRPr="00000000">
        <w:rPr>
          <w:rFonts w:ascii="Arial" w:cs="Arial" w:eastAsia="Arial" w:hAnsi="Arial"/>
          <w:color w:val="222222"/>
          <w:sz w:val="16"/>
          <w:szCs w:val="16"/>
          <w:highlight w:val="white"/>
          <w:rtl w:val="0"/>
        </w:rPr>
        <w:t xml:space="preserve"> (Vol. 1, pp. 886-893). Ieee.</w:t>
      </w:r>
      <w:r w:rsidDel="00000000" w:rsidR="00000000" w:rsidRPr="00000000">
        <w:rPr>
          <w:rtl w:val="0"/>
        </w:rPr>
      </w:r>
    </w:p>
    <w:p w:rsidR="00000000" w:rsidDel="00000000" w:rsidP="00000000" w:rsidRDefault="00000000" w:rsidRPr="00000000" w14:paraId="0000009F">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50" w:before="0" w:line="240" w:lineRule="auto"/>
        <w:ind w:left="720" w:right="0" w:hanging="360"/>
        <w:jc w:val="both"/>
        <w:rPr>
          <w:rFonts w:ascii="Times New Roman" w:cs="Times New Roman" w:eastAsia="Times New Roman" w:hAnsi="Times New Roman"/>
          <w:b w:val="0"/>
          <w:i w:val="0"/>
          <w:smallCaps w:val="0"/>
          <w:strike w:val="0"/>
          <w:color w:val="000000"/>
          <w:sz w:val="16"/>
          <w:szCs w:val="16"/>
          <w:shd w:fill="auto" w:val="clear"/>
          <w:vertAlign w:val="baseline"/>
        </w:rPr>
      </w:pPr>
      <w:r w:rsidDel="00000000" w:rsidR="00000000" w:rsidRPr="00000000">
        <w:rPr>
          <w:rFonts w:ascii="Arial" w:cs="Arial" w:eastAsia="Arial" w:hAnsi="Arial"/>
          <w:color w:val="222222"/>
          <w:sz w:val="16"/>
          <w:szCs w:val="16"/>
          <w:highlight w:val="white"/>
          <w:rtl w:val="0"/>
        </w:rPr>
        <w:t xml:space="preserve">Viola, P. and Jones, M., 2001, December. Rapid object detection using a boosted cascade of simple features. In </w:t>
      </w:r>
      <w:r w:rsidDel="00000000" w:rsidR="00000000" w:rsidRPr="00000000">
        <w:rPr>
          <w:rFonts w:ascii="Arial" w:cs="Arial" w:eastAsia="Arial" w:hAnsi="Arial"/>
          <w:i w:val="1"/>
          <w:color w:val="222222"/>
          <w:sz w:val="16"/>
          <w:szCs w:val="16"/>
          <w:highlight w:val="white"/>
          <w:rtl w:val="0"/>
        </w:rPr>
        <w:t xml:space="preserve">Proceedings of the 2001 IEEE computer society conference on computer vision and pattern recognition. CVPR 2001</w:t>
      </w:r>
      <w:r w:rsidDel="00000000" w:rsidR="00000000" w:rsidRPr="00000000">
        <w:rPr>
          <w:rFonts w:ascii="Arial" w:cs="Arial" w:eastAsia="Arial" w:hAnsi="Arial"/>
          <w:color w:val="222222"/>
          <w:sz w:val="16"/>
          <w:szCs w:val="16"/>
          <w:highlight w:val="white"/>
          <w:rtl w:val="0"/>
        </w:rPr>
        <w:t xml:space="preserve"> (Vol. 1, pp. I-I). Ieee</w:t>
      </w: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w:t>
      </w:r>
    </w:p>
    <w:p w:rsidR="00000000" w:rsidDel="00000000" w:rsidP="00000000" w:rsidRDefault="00000000" w:rsidRPr="00000000" w14:paraId="000000A0">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50" w:before="0" w:line="240" w:lineRule="auto"/>
        <w:ind w:left="720" w:right="0" w:hanging="360"/>
        <w:jc w:val="both"/>
        <w:rPr>
          <w:rFonts w:ascii="Times New Roman" w:cs="Times New Roman" w:eastAsia="Times New Roman" w:hAnsi="Times New Roman"/>
          <w:b w:val="0"/>
          <w:i w:val="0"/>
          <w:smallCaps w:val="0"/>
          <w:strike w:val="0"/>
          <w:color w:val="000000"/>
          <w:sz w:val="16"/>
          <w:szCs w:val="16"/>
          <w:shd w:fill="auto" w:val="clear"/>
          <w:vertAlign w:val="baseline"/>
        </w:rPr>
      </w:pPr>
      <w:r w:rsidDel="00000000" w:rsidR="00000000" w:rsidRPr="00000000">
        <w:rPr>
          <w:rFonts w:ascii="Arial" w:cs="Arial" w:eastAsia="Arial" w:hAnsi="Arial"/>
          <w:color w:val="222222"/>
          <w:sz w:val="16"/>
          <w:szCs w:val="16"/>
          <w:highlight w:val="white"/>
          <w:rtl w:val="0"/>
        </w:rPr>
        <w:t xml:space="preserve">Liu, W., Anguelov, D., Erhan, D., Szegedy, C., Reed, S., Fu, C.Y. and Berg, A.C., 2016. Ssd: Single shot multibox detector. In </w:t>
      </w:r>
      <w:r w:rsidDel="00000000" w:rsidR="00000000" w:rsidRPr="00000000">
        <w:rPr>
          <w:rFonts w:ascii="Arial" w:cs="Arial" w:eastAsia="Arial" w:hAnsi="Arial"/>
          <w:i w:val="1"/>
          <w:color w:val="222222"/>
          <w:sz w:val="16"/>
          <w:szCs w:val="16"/>
          <w:highlight w:val="white"/>
          <w:rtl w:val="0"/>
        </w:rPr>
        <w:t xml:space="preserve">Computer Vision–ECCV 2016: 14th European Conference, Amsterdam, The Netherlands, October 11–14, 2016, Proceedings, Part I 14</w:t>
      </w:r>
      <w:r w:rsidDel="00000000" w:rsidR="00000000" w:rsidRPr="00000000">
        <w:rPr>
          <w:rFonts w:ascii="Arial" w:cs="Arial" w:eastAsia="Arial" w:hAnsi="Arial"/>
          <w:color w:val="222222"/>
          <w:sz w:val="16"/>
          <w:szCs w:val="16"/>
          <w:highlight w:val="white"/>
          <w:rtl w:val="0"/>
        </w:rPr>
        <w:t xml:space="preserve"> (pp. 21-37). Springer International Publishing.</w:t>
      </w:r>
      <w:r w:rsidDel="00000000" w:rsidR="00000000" w:rsidRPr="00000000">
        <w:rPr>
          <w:rtl w:val="0"/>
        </w:rPr>
      </w:r>
    </w:p>
    <w:p w:rsidR="00000000" w:rsidDel="00000000" w:rsidP="00000000" w:rsidRDefault="00000000" w:rsidRPr="00000000" w14:paraId="000000A1">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50" w:before="0" w:line="240" w:lineRule="auto"/>
        <w:ind w:left="720" w:right="0" w:hanging="360"/>
        <w:jc w:val="both"/>
        <w:rPr>
          <w:rFonts w:ascii="Times New Roman" w:cs="Times New Roman" w:eastAsia="Times New Roman" w:hAnsi="Times New Roman"/>
          <w:b w:val="0"/>
          <w:i w:val="0"/>
          <w:smallCaps w:val="0"/>
          <w:strike w:val="0"/>
          <w:color w:val="000000"/>
          <w:sz w:val="16"/>
          <w:szCs w:val="16"/>
          <w:shd w:fill="auto" w:val="clear"/>
          <w:vertAlign w:val="baseline"/>
        </w:rPr>
      </w:pPr>
      <w:r w:rsidDel="00000000" w:rsidR="00000000" w:rsidRPr="00000000">
        <w:rPr>
          <w:rFonts w:ascii="Arial" w:cs="Arial" w:eastAsia="Arial" w:hAnsi="Arial"/>
          <w:color w:val="222222"/>
          <w:sz w:val="16"/>
          <w:szCs w:val="16"/>
          <w:highlight w:val="white"/>
          <w:rtl w:val="0"/>
        </w:rPr>
        <w:t xml:space="preserve">Bochkovskiy, A., Wang, C.Y. and Liao, H.Y.M., 2020. Yolov4: Optimal speed and accuracy of object detection. </w:t>
      </w:r>
      <w:r w:rsidDel="00000000" w:rsidR="00000000" w:rsidRPr="00000000">
        <w:rPr>
          <w:rFonts w:ascii="Arial" w:cs="Arial" w:eastAsia="Arial" w:hAnsi="Arial"/>
          <w:i w:val="1"/>
          <w:color w:val="222222"/>
          <w:sz w:val="16"/>
          <w:szCs w:val="16"/>
          <w:highlight w:val="white"/>
          <w:rtl w:val="0"/>
        </w:rPr>
        <w:t xml:space="preserve">arXiv preprint arXiv:2004.10934</w:t>
      </w:r>
      <w:r w:rsidDel="00000000" w:rsidR="00000000" w:rsidRPr="00000000">
        <w:rPr>
          <w:rFonts w:ascii="Arial" w:cs="Arial" w:eastAsia="Arial" w:hAnsi="Arial"/>
          <w:color w:val="222222"/>
          <w:sz w:val="16"/>
          <w:szCs w:val="16"/>
          <w:highlight w:val="white"/>
          <w:rtl w:val="0"/>
        </w:rPr>
        <w:t xml:space="preserve">.</w:t>
      </w:r>
      <w:r w:rsidDel="00000000" w:rsidR="00000000" w:rsidRPr="00000000">
        <w:rPr>
          <w:rtl w:val="0"/>
        </w:rPr>
      </w:r>
    </w:p>
    <w:p w:rsidR="00000000" w:rsidDel="00000000" w:rsidP="00000000" w:rsidRDefault="00000000" w:rsidRPr="00000000" w14:paraId="000000A2">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50" w:before="0" w:line="240" w:lineRule="auto"/>
        <w:ind w:left="720" w:right="0" w:hanging="360"/>
        <w:jc w:val="both"/>
        <w:rPr>
          <w:rFonts w:ascii="Times New Roman" w:cs="Times New Roman" w:eastAsia="Times New Roman" w:hAnsi="Times New Roman"/>
          <w:b w:val="0"/>
          <w:i w:val="0"/>
          <w:smallCaps w:val="0"/>
          <w:strike w:val="0"/>
          <w:color w:val="000000"/>
          <w:sz w:val="16"/>
          <w:szCs w:val="16"/>
          <w:shd w:fill="auto" w:val="clear"/>
          <w:vertAlign w:val="baseline"/>
        </w:rPr>
        <w:sectPr>
          <w:type w:val="continuous"/>
          <w:pgSz w:h="16838" w:w="11906" w:orient="portrait"/>
          <w:pgMar w:bottom="1417.3228346456694" w:top="1077.1653543307089" w:left="907.0866141732284" w:right="907.0866141732284" w:header="0" w:footer="0"/>
          <w:cols w:equalWidth="0" w:num="2">
            <w:col w:space="354.33070866141736" w:w="4868.5"/>
            <w:col w:space="0" w:w="4868.5"/>
          </w:cols>
        </w:sectPr>
      </w:pPr>
      <w:r w:rsidDel="00000000" w:rsidR="00000000" w:rsidRPr="00000000">
        <w:rPr>
          <w:rFonts w:ascii="Arial" w:cs="Arial" w:eastAsia="Arial" w:hAnsi="Arial"/>
          <w:color w:val="222222"/>
          <w:sz w:val="16"/>
          <w:szCs w:val="16"/>
          <w:highlight w:val="white"/>
          <w:rtl w:val="0"/>
        </w:rPr>
        <w:t xml:space="preserve">Ren, S., He, K., Girshick, R. and Sun, J., 2015. Faster r-cnn: Towards real-time object detection with region proposal networks. </w:t>
      </w:r>
      <w:r w:rsidDel="00000000" w:rsidR="00000000" w:rsidRPr="00000000">
        <w:rPr>
          <w:rFonts w:ascii="Arial" w:cs="Arial" w:eastAsia="Arial" w:hAnsi="Arial"/>
          <w:i w:val="1"/>
          <w:color w:val="222222"/>
          <w:sz w:val="16"/>
          <w:szCs w:val="16"/>
          <w:highlight w:val="white"/>
          <w:rtl w:val="0"/>
        </w:rPr>
        <w:t xml:space="preserve">Advances in neural information processing systems</w:t>
      </w:r>
      <w:r w:rsidDel="00000000" w:rsidR="00000000" w:rsidRPr="00000000">
        <w:rPr>
          <w:rFonts w:ascii="Arial" w:cs="Arial" w:eastAsia="Arial" w:hAnsi="Arial"/>
          <w:color w:val="222222"/>
          <w:sz w:val="16"/>
          <w:szCs w:val="16"/>
          <w:highlight w:val="white"/>
          <w:rtl w:val="0"/>
        </w:rPr>
        <w:t xml:space="preserve">, </w:t>
      </w:r>
      <w:r w:rsidDel="00000000" w:rsidR="00000000" w:rsidRPr="00000000">
        <w:rPr>
          <w:rFonts w:ascii="Arial" w:cs="Arial" w:eastAsia="Arial" w:hAnsi="Arial"/>
          <w:i w:val="1"/>
          <w:color w:val="222222"/>
          <w:sz w:val="16"/>
          <w:szCs w:val="16"/>
          <w:highlight w:val="white"/>
          <w:rtl w:val="0"/>
        </w:rPr>
        <w:t xml:space="preserve">28</w:t>
      </w:r>
      <w:r w:rsidDel="00000000" w:rsidR="00000000" w:rsidRPr="00000000">
        <w:rPr>
          <w:rFonts w:ascii="Arial" w:cs="Arial" w:eastAsia="Arial" w:hAnsi="Arial"/>
          <w:color w:val="222222"/>
          <w:sz w:val="16"/>
          <w:szCs w:val="16"/>
          <w:highlight w:val="white"/>
          <w:rtl w:val="0"/>
        </w:rPr>
        <w:t xml:space="preserve">.</w:t>
      </w:r>
      <w:r w:rsidDel="00000000" w:rsidR="00000000" w:rsidRPr="00000000">
        <w:rPr>
          <w:rtl w:val="0"/>
        </w:rPr>
      </w:r>
    </w:p>
    <w:p w:rsidR="00000000" w:rsidDel="00000000" w:rsidP="00000000" w:rsidRDefault="00000000" w:rsidRPr="00000000" w14:paraId="000000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sectPr>
      <w:type w:val="continuous"/>
      <w:pgSz w:h="16838" w:w="11906" w:orient="portrait"/>
      <w:pgMar w:bottom="720" w:top="1080" w:left="893" w:right="893" w:header="0" w:footer="0"/>
      <w:cols w:equalWidth="0" w:num="2">
        <w:col w:space="720" w:w="4699.74"/>
        <w:col w:space="0" w:w="4699.74"/>
      </w:cols>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Georgia"/>
  <w:font w:name="Times New Roman"/>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A4">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A5">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XXX-X-XXXX-XXXX-X/XX/$XX.00 ©20XX IEEE</w:t>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upperRoman"/>
      <w:lvlText w:val="%1."/>
      <w:lvlJc w:val="center"/>
      <w:pPr>
        <w:ind w:left="0" w:firstLine="216"/>
      </w:pPr>
      <w:rPr>
        <w:rFonts w:ascii="Times New Roman" w:cs="Times New Roman" w:eastAsia="Times New Roman" w:hAnsi="Times New Roman"/>
        <w:smallCaps w:val="0"/>
        <w:strike w:val="0"/>
        <w:color w:val="000000"/>
        <w:sz w:val="20"/>
        <w:szCs w:val="20"/>
        <w:vertAlign w:val="baseline"/>
      </w:rPr>
    </w:lvl>
    <w:lvl w:ilvl="1">
      <w:start w:val="1"/>
      <w:numFmt w:val="upperLetter"/>
      <w:lvlText w:val="%2."/>
      <w:lvlJc w:val="left"/>
      <w:pPr>
        <w:ind w:left="288" w:hanging="288"/>
      </w:pPr>
      <w:rPr>
        <w:rFonts w:ascii="Times New Roman" w:cs="Times New Roman" w:eastAsia="Times New Roman" w:hAnsi="Times New Roman"/>
        <w:b w:val="0"/>
        <w:i w:val="1"/>
        <w:smallCaps w:val="0"/>
        <w:strike w:val="0"/>
        <w:color w:val="000000"/>
        <w:sz w:val="20"/>
        <w:szCs w:val="20"/>
        <w:vertAlign w:val="baseline"/>
      </w:rPr>
    </w:lvl>
    <w:lvl w:ilvl="2">
      <w:start w:val="1"/>
      <w:numFmt w:val="decimal"/>
      <w:lvlText w:val="%3)"/>
      <w:lvlJc w:val="left"/>
      <w:pPr>
        <w:ind w:left="0" w:firstLine="180"/>
      </w:pPr>
      <w:rPr>
        <w:rFonts w:ascii="Times New Roman" w:cs="Times New Roman" w:eastAsia="Times New Roman" w:hAnsi="Times New Roman"/>
        <w:b w:val="0"/>
        <w:i w:val="1"/>
        <w:smallCaps w:val="0"/>
        <w:strike w:val="0"/>
        <w:color w:val="000000"/>
        <w:sz w:val="20"/>
        <w:szCs w:val="20"/>
        <w:vertAlign w:val="baseline"/>
      </w:rPr>
    </w:lvl>
    <w:lvl w:ilvl="3">
      <w:start w:val="1"/>
      <w:numFmt w:val="lowerLetter"/>
      <w:lvlText w:val="%4)"/>
      <w:lvlJc w:val="left"/>
      <w:pPr>
        <w:ind w:left="0" w:firstLine="360"/>
      </w:pPr>
      <w:rPr>
        <w:rFonts w:ascii="Times New Roman" w:cs="Times New Roman" w:eastAsia="Times New Roman" w:hAnsi="Times New Roman"/>
        <w:b w:val="0"/>
        <w:i w:val="1"/>
        <w:sz w:val="20"/>
        <w:szCs w:val="20"/>
      </w:rPr>
    </w:lvl>
    <w:lvl w:ilvl="4">
      <w:start w:val="1"/>
      <w:numFmt w:val="decimal"/>
      <w:lvlText w:val=""/>
      <w:lvlJc w:val="left"/>
      <w:pPr>
        <w:ind w:left="0" w:firstLine="0"/>
      </w:pPr>
      <w:rPr/>
    </w:lvl>
    <w:lvl w:ilvl="5">
      <w:start w:val="1"/>
      <w:numFmt w:val="decimal"/>
      <w:lvlText w:val=""/>
      <w:lvlJc w:val="left"/>
      <w:pPr>
        <w:ind w:left="0" w:firstLine="0"/>
      </w:pPr>
      <w:rPr/>
    </w:lvl>
    <w:lvl w:ilvl="6">
      <w:start w:val="1"/>
      <w:numFmt w:val="decimal"/>
      <w:lvlText w:val=""/>
      <w:lvlJc w:val="left"/>
      <w:pPr>
        <w:ind w:left="0" w:firstLine="0"/>
      </w:pPr>
      <w:rPr/>
    </w:lvl>
    <w:lvl w:ilvl="7">
      <w:start w:val="1"/>
      <w:numFmt w:val="decimal"/>
      <w:lvlText w:val=""/>
      <w:lvlJc w:val="left"/>
      <w:pPr>
        <w:ind w:left="0" w:firstLine="0"/>
      </w:pPr>
      <w:rPr/>
    </w:lvl>
    <w:lvl w:ilvl="8">
      <w:start w:val="1"/>
      <w:numFmt w:val="decimal"/>
      <w:lvlText w:val=""/>
      <w:lvlJc w:val="left"/>
      <w:pPr>
        <w:ind w:left="0" w:firstLine="0"/>
      </w:pPr>
      <w:rPr/>
    </w:lvl>
  </w:abstractNum>
  <w:abstractNum w:abstractNumId="2">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lang w:val="en-US"/>
      </w:rPr>
    </w:rPrDefault>
    <w:pPrDefault>
      <w:pPr>
        <w:jc w:val="center"/>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tabs>
        <w:tab w:val="left" w:leader="none" w:pos="216"/>
      </w:tabs>
      <w:spacing w:after="80" w:before="160" w:lineRule="auto"/>
      <w:ind w:left="0" w:firstLine="216"/>
    </w:pPr>
    <w:rPr>
      <w:smallCaps w:val="1"/>
    </w:rPr>
  </w:style>
  <w:style w:type="paragraph" w:styleId="Heading2">
    <w:name w:val="heading 2"/>
    <w:basedOn w:val="Normal"/>
    <w:next w:val="Normal"/>
    <w:pPr>
      <w:keepNext w:val="1"/>
      <w:keepLines w:val="1"/>
      <w:tabs>
        <w:tab w:val="left" w:leader="none" w:pos="288"/>
      </w:tabs>
      <w:spacing w:after="60" w:before="120" w:lineRule="auto"/>
      <w:ind w:left="288" w:hanging="288"/>
      <w:jc w:val="left"/>
    </w:pPr>
    <w:rPr>
      <w:i w:val="1"/>
    </w:rPr>
  </w:style>
  <w:style w:type="paragraph" w:styleId="Heading3">
    <w:name w:val="heading 3"/>
    <w:basedOn w:val="Normal"/>
    <w:next w:val="Normal"/>
    <w:pPr>
      <w:spacing w:line="240" w:lineRule="auto"/>
      <w:ind w:left="0" w:firstLine="288"/>
      <w:jc w:val="both"/>
    </w:pPr>
    <w:rPr>
      <w:i w:val="1"/>
    </w:rPr>
  </w:style>
  <w:style w:type="paragraph" w:styleId="Heading4">
    <w:name w:val="heading 4"/>
    <w:basedOn w:val="Normal"/>
    <w:next w:val="Normal"/>
    <w:pPr>
      <w:tabs>
        <w:tab w:val="left" w:leader="none" w:pos="720"/>
      </w:tabs>
      <w:spacing w:after="40" w:before="40" w:lineRule="auto"/>
      <w:ind w:left="0" w:firstLine="504"/>
      <w:jc w:val="both"/>
    </w:pPr>
    <w:rPr>
      <w:i w:val="1"/>
    </w:rPr>
  </w:style>
  <w:style w:type="paragraph" w:styleId="Heading5">
    <w:name w:val="heading 5"/>
    <w:basedOn w:val="Normal"/>
    <w:next w:val="Normal"/>
    <w:pPr>
      <w:tabs>
        <w:tab w:val="left" w:leader="none" w:pos="360"/>
      </w:tabs>
      <w:spacing w:after="80" w:before="160" w:lineRule="auto"/>
    </w:pPr>
    <w:rPr>
      <w:smallCaps w:val="1"/>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name w:val="Normal"/>
    <w:qFormat w:val="1"/>
    <w:pPr>
      <w:widowControl w:val="1"/>
      <w:bidi w:val="0"/>
      <w:jc w:val="center"/>
    </w:pPr>
    <w:rPr>
      <w:rFonts w:ascii="Times New Roman" w:cs="Times New Roman" w:eastAsia="SimSun;宋体" w:hAnsi="Times New Roman"/>
      <w:color w:val="auto"/>
      <w:sz w:val="20"/>
      <w:szCs w:val="20"/>
      <w:lang w:bidi="ar-SA" w:eastAsia="zh-CN" w:val="en-US"/>
    </w:rPr>
  </w:style>
  <w:style w:type="paragraph" w:styleId="Heading1">
    <w:name w:val="Heading 1"/>
    <w:basedOn w:val="Normal"/>
    <w:next w:val="Normal"/>
    <w:qFormat w:val="1"/>
    <w:pPr>
      <w:keepNext w:val="1"/>
      <w:keepLines w:val="1"/>
      <w:numPr>
        <w:ilvl w:val="0"/>
        <w:numId w:val="1"/>
      </w:numPr>
      <w:tabs>
        <w:tab w:val="left" w:leader="none" w:pos="216"/>
      </w:tabs>
      <w:spacing w:after="80" w:before="160"/>
      <w:outlineLvl w:val="0"/>
    </w:pPr>
    <w:rPr>
      <w:smallCaps w:val="1"/>
      <w:lang w:eastAsia="en-US" w:val="en-US"/>
    </w:rPr>
  </w:style>
  <w:style w:type="paragraph" w:styleId="Heading2">
    <w:name w:val="Heading 2"/>
    <w:basedOn w:val="Normal"/>
    <w:next w:val="Normal"/>
    <w:qFormat w:val="1"/>
    <w:pPr>
      <w:keepNext w:val="1"/>
      <w:keepLines w:val="1"/>
      <w:numPr>
        <w:ilvl w:val="1"/>
        <w:numId w:val="1"/>
      </w:numPr>
      <w:tabs>
        <w:tab w:val="left" w:leader="none" w:pos="288"/>
      </w:tabs>
      <w:spacing w:after="60" w:before="120"/>
      <w:jc w:val="left"/>
      <w:outlineLvl w:val="1"/>
    </w:pPr>
    <w:rPr>
      <w:i w:val="1"/>
      <w:iCs w:val="1"/>
      <w:lang w:eastAsia="en-US" w:val="en-US"/>
    </w:rPr>
  </w:style>
  <w:style w:type="paragraph" w:styleId="Heading3">
    <w:name w:val="Heading 3"/>
    <w:basedOn w:val="Normal"/>
    <w:next w:val="Normal"/>
    <w:qFormat w:val="1"/>
    <w:pPr>
      <w:numPr>
        <w:ilvl w:val="2"/>
        <w:numId w:val="1"/>
      </w:numPr>
      <w:spacing w:line="240" w:lineRule="exact"/>
      <w:ind w:firstLine="288"/>
      <w:jc w:val="both"/>
      <w:outlineLvl w:val="2"/>
    </w:pPr>
    <w:rPr>
      <w:i w:val="1"/>
      <w:iCs w:val="1"/>
      <w:lang w:eastAsia="en-US" w:val="en-US"/>
    </w:rPr>
  </w:style>
  <w:style w:type="paragraph" w:styleId="Heading4">
    <w:name w:val="Heading 4"/>
    <w:basedOn w:val="Normal"/>
    <w:next w:val="Normal"/>
    <w:qFormat w:val="1"/>
    <w:pPr>
      <w:numPr>
        <w:ilvl w:val="3"/>
        <w:numId w:val="1"/>
      </w:numPr>
      <w:tabs>
        <w:tab w:val="left" w:leader="none" w:pos="720"/>
      </w:tabs>
      <w:spacing w:after="40" w:before="40"/>
      <w:ind w:firstLine="504"/>
      <w:jc w:val="both"/>
      <w:outlineLvl w:val="3"/>
    </w:pPr>
    <w:rPr>
      <w:i w:val="1"/>
      <w:iCs w:val="1"/>
      <w:lang w:eastAsia="en-US" w:val="en-US"/>
    </w:rPr>
  </w:style>
  <w:style w:type="paragraph" w:styleId="Heading5">
    <w:name w:val="Heading 5"/>
    <w:basedOn w:val="Normal"/>
    <w:next w:val="Normal"/>
    <w:qFormat w:val="1"/>
    <w:pPr>
      <w:tabs>
        <w:tab w:val="left" w:leader="none" w:pos="360"/>
      </w:tabs>
      <w:spacing w:after="80" w:before="160"/>
      <w:outlineLvl w:val="4"/>
    </w:pPr>
    <w:rPr>
      <w:smallCaps w:val="1"/>
      <w:lang w:eastAsia="en-US" w:val="en-US"/>
    </w:rPr>
  </w:style>
  <w:style w:type="character" w:styleId="WW8Num1z0">
    <w:name w:val="WW8Num1z0"/>
    <w:qFormat w:val="1"/>
    <w:rPr>
      <w:rFonts w:ascii="Symbol" w:cs="Symbol" w:hAnsi="Symbol"/>
    </w:rPr>
  </w:style>
  <w:style w:type="character" w:styleId="WW8Num1z2">
    <w:name w:val="WW8Num1z2"/>
    <w:qFormat w:val="1"/>
    <w:rPr>
      <w:rFonts w:ascii="Courier New" w:cs="Courier New" w:hAnsi="Courier New"/>
    </w:rPr>
  </w:style>
  <w:style w:type="character" w:styleId="WW8Num1z3">
    <w:name w:val="WW8Num1z3"/>
    <w:qFormat w:val="1"/>
    <w:rPr>
      <w:rFonts w:ascii="Wingdings" w:cs="Wingdings" w:hAnsi="Wingdings"/>
    </w:rPr>
  </w:style>
  <w:style w:type="character" w:styleId="WW8Num2z0">
    <w:name w:val="WW8Num2z0"/>
    <w:qFormat w:val="1"/>
    <w:rPr/>
  </w:style>
  <w:style w:type="character" w:styleId="WW8Num3z0">
    <w:name w:val="WW8Num3z0"/>
    <w:qFormat w:val="1"/>
    <w:rPr/>
  </w:style>
  <w:style w:type="character" w:styleId="WW8Num4z0">
    <w:name w:val="WW8Num4z0"/>
    <w:qFormat w:val="1"/>
    <w:rPr/>
  </w:style>
  <w:style w:type="character" w:styleId="WW8Num5z0">
    <w:name w:val="WW8Num5z0"/>
    <w:qFormat w:val="1"/>
    <w:rPr/>
  </w:style>
  <w:style w:type="character" w:styleId="WW8Num6z0">
    <w:name w:val="WW8Num6z0"/>
    <w:qFormat w:val="1"/>
    <w:rPr>
      <w:rFonts w:ascii="Symbol" w:cs="Symbol" w:hAnsi="Symbol"/>
    </w:rPr>
  </w:style>
  <w:style w:type="character" w:styleId="WW8Num7z0">
    <w:name w:val="WW8Num7z0"/>
    <w:qFormat w:val="1"/>
    <w:rPr>
      <w:rFonts w:ascii="Symbol" w:cs="Symbol" w:hAnsi="Symbol"/>
    </w:rPr>
  </w:style>
  <w:style w:type="character" w:styleId="WW8Num8z0">
    <w:name w:val="WW8Num8z0"/>
    <w:qFormat w:val="1"/>
    <w:rPr>
      <w:rFonts w:ascii="Symbol" w:cs="Symbol" w:hAnsi="Symbol"/>
    </w:rPr>
  </w:style>
  <w:style w:type="character" w:styleId="WW8Num9z0">
    <w:name w:val="WW8Num9z0"/>
    <w:qFormat w:val="1"/>
    <w:rPr>
      <w:rFonts w:ascii="Symbol" w:cs="Symbol" w:hAnsi="Symbol"/>
    </w:rPr>
  </w:style>
  <w:style w:type="character" w:styleId="WW8Num10z0">
    <w:name w:val="WW8Num10z0"/>
    <w:qFormat w:val="1"/>
    <w:rPr/>
  </w:style>
  <w:style w:type="character" w:styleId="WW8Num11z0">
    <w:name w:val="WW8Num11z0"/>
    <w:qFormat w:val="1"/>
    <w:rPr>
      <w:rFonts w:ascii="Symbol" w:cs="Symbol" w:hAnsi="Symbol"/>
    </w:rPr>
  </w:style>
  <w:style w:type="character" w:styleId="WW8Num12z0">
    <w:name w:val="WW8Num12z0"/>
    <w:qFormat w:val="1"/>
    <w:rPr/>
  </w:style>
  <w:style w:type="character" w:styleId="WW8Num12z1">
    <w:name w:val="WW8Num12z1"/>
    <w:qFormat w:val="1"/>
    <w:rPr/>
  </w:style>
  <w:style w:type="character" w:styleId="WW8Num12z2">
    <w:name w:val="WW8Num12z2"/>
    <w:qFormat w:val="1"/>
    <w:rPr/>
  </w:style>
  <w:style w:type="character" w:styleId="WW8Num12z3">
    <w:name w:val="WW8Num12z3"/>
    <w:qFormat w:val="1"/>
    <w:rPr/>
  </w:style>
  <w:style w:type="character" w:styleId="WW8Num12z4">
    <w:name w:val="WW8Num12z4"/>
    <w:qFormat w:val="1"/>
    <w:rPr/>
  </w:style>
  <w:style w:type="character" w:styleId="WW8Num12z5">
    <w:name w:val="WW8Num12z5"/>
    <w:qFormat w:val="1"/>
    <w:rPr/>
  </w:style>
  <w:style w:type="character" w:styleId="WW8Num12z6">
    <w:name w:val="WW8Num12z6"/>
    <w:qFormat w:val="1"/>
    <w:rPr/>
  </w:style>
  <w:style w:type="character" w:styleId="WW8Num12z7">
    <w:name w:val="WW8Num12z7"/>
    <w:qFormat w:val="1"/>
    <w:rPr/>
  </w:style>
  <w:style w:type="character" w:styleId="WW8Num12z8">
    <w:name w:val="WW8Num12z8"/>
    <w:qFormat w:val="1"/>
    <w:rPr/>
  </w:style>
  <w:style w:type="character" w:styleId="WW8Num13z0">
    <w:name w:val="WW8Num13z0"/>
    <w:qFormat w:val="1"/>
    <w:rPr>
      <w:rFonts w:cs="Times New Roman"/>
      <w:i w:val="0"/>
      <w:iCs w:val="0"/>
    </w:rPr>
  </w:style>
  <w:style w:type="character" w:styleId="WW8Num13z1">
    <w:name w:val="WW8Num13z1"/>
    <w:qFormat w:val="1"/>
    <w:rPr>
      <w:rFonts w:cs="Times New Roman"/>
    </w:rPr>
  </w:style>
  <w:style w:type="character" w:styleId="WW8Num14z0">
    <w:name w:val="WW8Num14z0"/>
    <w:qFormat w:val="1"/>
    <w:rPr>
      <w:rFonts w:ascii="Times New Roman" w:cs="Times New Roman" w:hAnsi="Times New Roman"/>
      <w:b w:val="0"/>
      <w:bCs w:val="0"/>
      <w:i w:val="0"/>
      <w:iCs w:val="0"/>
      <w:caps w:val="0"/>
      <w:smallCaps w:val="0"/>
      <w:strike w:val="0"/>
      <w:dstrike w:val="0"/>
      <w:outline w:val="0"/>
      <w:shadow w:val="0"/>
      <w:vanish w:val="0"/>
      <w:sz w:val="16"/>
      <w:szCs w:val="16"/>
      <w:vertAlign w:val="superscript"/>
    </w:rPr>
  </w:style>
  <w:style w:type="character" w:styleId="WW8Num14z1">
    <w:name w:val="WW8Num14z1"/>
    <w:qFormat w:val="1"/>
    <w:rPr>
      <w:rFonts w:cs="Times New Roman"/>
    </w:rPr>
  </w:style>
  <w:style w:type="character" w:styleId="WW8Num15z0">
    <w:name w:val="WW8Num15z0"/>
    <w:qFormat w:val="1"/>
    <w:rPr>
      <w:rFonts w:ascii="Symbol" w:cs="Symbol" w:hAnsi="Symbol"/>
    </w:rPr>
  </w:style>
  <w:style w:type="character" w:styleId="WW8Num15z1">
    <w:name w:val="WW8Num15z1"/>
    <w:qFormat w:val="1"/>
    <w:rPr>
      <w:rFonts w:ascii="Courier New" w:cs="Courier New" w:hAnsi="Courier New"/>
    </w:rPr>
  </w:style>
  <w:style w:type="character" w:styleId="WW8Num15z2">
    <w:name w:val="WW8Num15z2"/>
    <w:qFormat w:val="1"/>
    <w:rPr>
      <w:rFonts w:ascii="Wingdings" w:cs="Wingdings" w:hAnsi="Wingdings"/>
    </w:rPr>
  </w:style>
  <w:style w:type="character" w:styleId="WW8Num16z0">
    <w:name w:val="WW8Num16z0"/>
    <w:qFormat w:val="1"/>
    <w:rPr>
      <w:rFonts w:cs="Times New Roman"/>
    </w:rPr>
  </w:style>
  <w:style w:type="character" w:styleId="WW8Num17z0">
    <w:name w:val="WW8Num17z0"/>
    <w:qFormat w:val="1"/>
    <w:rPr>
      <w:rFonts w:ascii="Times New Roman" w:cs="Times New Roman" w:hAnsi="Times New Roman"/>
      <w:caps w:val="0"/>
      <w:smallCaps w:val="0"/>
      <w:strike w:val="0"/>
      <w:dstrike w:val="0"/>
      <w:outline w:val="0"/>
      <w:shadow w:val="0"/>
      <w:vanish w:val="0"/>
      <w:color w:val="000000"/>
      <w:position w:val="0"/>
      <w:sz w:val="20"/>
      <w:szCs w:val="20"/>
      <w:vertAlign w:val="baseline"/>
    </w:rPr>
  </w:style>
  <w:style w:type="character" w:styleId="WW8Num17z1">
    <w:name w:val="WW8Num17z1"/>
    <w:qFormat w:val="1"/>
    <w:rPr>
      <w:rFonts w:ascii="Times New Roman" w:cs="Times New Roman" w:hAnsi="Times New Roman"/>
      <w:b w:val="0"/>
      <w:bCs w:val="0"/>
      <w:i w:val="1"/>
      <w:iCs w:val="1"/>
      <w:caps w:val="0"/>
      <w:smallCaps w:val="0"/>
      <w:strike w:val="0"/>
      <w:dstrike w:val="0"/>
      <w:outline w:val="0"/>
      <w:shadow w:val="0"/>
      <w:vanish w:val="0"/>
      <w:color w:val="000000"/>
      <w:position w:val="0"/>
      <w:sz w:val="20"/>
      <w:szCs w:val="20"/>
      <w:vertAlign w:val="baseline"/>
    </w:rPr>
  </w:style>
  <w:style w:type="character" w:styleId="WW8Num17z3">
    <w:name w:val="WW8Num17z3"/>
    <w:qFormat w:val="1"/>
    <w:rPr>
      <w:rFonts w:ascii="Times New Roman" w:cs="Times New Roman" w:hAnsi="Times New Roman"/>
      <w:b w:val="0"/>
      <w:bCs w:val="0"/>
      <w:i w:val="1"/>
      <w:iCs w:val="1"/>
      <w:sz w:val="20"/>
      <w:szCs w:val="20"/>
    </w:rPr>
  </w:style>
  <w:style w:type="character" w:styleId="WW8Num17z4">
    <w:name w:val="WW8Num17z4"/>
    <w:qFormat w:val="1"/>
    <w:rPr>
      <w:rFonts w:cs="Times New Roman"/>
    </w:rPr>
  </w:style>
  <w:style w:type="character" w:styleId="WW8Num18z0">
    <w:name w:val="WW8Num18z0"/>
    <w:qFormat w:val="1"/>
    <w:rPr>
      <w:rFonts w:ascii="Times New Roman" w:cs="Times New Roman" w:hAnsi="Times New Roman"/>
      <w:b w:val="0"/>
      <w:i w:val="0"/>
      <w:caps w:val="0"/>
      <w:smallCaps w:val="0"/>
      <w:strike w:val="0"/>
      <w:dstrike w:val="0"/>
      <w:outline w:val="0"/>
      <w:shadow w:val="0"/>
      <w:vanish w:val="0"/>
      <w:color w:val="000000"/>
      <w:spacing w:val="0"/>
      <w:w w:val="100"/>
      <w:kern w:val="0"/>
      <w:position w:val="0"/>
      <w:sz w:val="16"/>
      <w:vertAlign w:val="baseline"/>
    </w:rPr>
  </w:style>
  <w:style w:type="character" w:styleId="WW8Num18z1">
    <w:name w:val="WW8Num18z1"/>
    <w:qFormat w:val="1"/>
    <w:rPr/>
  </w:style>
  <w:style w:type="character" w:styleId="WW8Num18z2">
    <w:name w:val="WW8Num18z2"/>
    <w:qFormat w:val="1"/>
    <w:rPr/>
  </w:style>
  <w:style w:type="character" w:styleId="WW8Num18z3">
    <w:name w:val="WW8Num18z3"/>
    <w:qFormat w:val="1"/>
    <w:rPr/>
  </w:style>
  <w:style w:type="character" w:styleId="WW8Num18z4">
    <w:name w:val="WW8Num18z4"/>
    <w:qFormat w:val="1"/>
    <w:rPr/>
  </w:style>
  <w:style w:type="character" w:styleId="WW8Num18z5">
    <w:name w:val="WW8Num18z5"/>
    <w:qFormat w:val="1"/>
    <w:rPr/>
  </w:style>
  <w:style w:type="character" w:styleId="WW8Num18z6">
    <w:name w:val="WW8Num18z6"/>
    <w:qFormat w:val="1"/>
    <w:rPr/>
  </w:style>
  <w:style w:type="character" w:styleId="WW8Num18z7">
    <w:name w:val="WW8Num18z7"/>
    <w:qFormat w:val="1"/>
    <w:rPr/>
  </w:style>
  <w:style w:type="character" w:styleId="WW8Num18z8">
    <w:name w:val="WW8Num18z8"/>
    <w:qFormat w:val="1"/>
    <w:rPr/>
  </w:style>
  <w:style w:type="character" w:styleId="WW8Num19z0">
    <w:name w:val="WW8Num19z0"/>
    <w:qFormat w:val="1"/>
    <w:rPr>
      <w:rFonts w:ascii="Times New Roman" w:cs="Times New Roman" w:hAnsi="Times New Roman"/>
      <w:b w:val="0"/>
      <w:bCs w:val="0"/>
      <w:i w:val="0"/>
      <w:iCs w:val="0"/>
      <w:sz w:val="16"/>
      <w:szCs w:val="16"/>
    </w:rPr>
  </w:style>
  <w:style w:type="character" w:styleId="WW8Num20z0">
    <w:name w:val="WW8Num20z0"/>
    <w:qFormat w:val="1"/>
    <w:rPr>
      <w:spacing w:val="-1"/>
      <w:lang w:eastAsia="en-US" w:val="en-US"/>
    </w:rPr>
  </w:style>
  <w:style w:type="character" w:styleId="WW8Num20z1">
    <w:name w:val="WW8Num20z1"/>
    <w:qFormat w:val="1"/>
    <w:rPr/>
  </w:style>
  <w:style w:type="character" w:styleId="WW8Num20z2">
    <w:name w:val="WW8Num20z2"/>
    <w:qFormat w:val="1"/>
    <w:rPr/>
  </w:style>
  <w:style w:type="character" w:styleId="WW8Num20z3">
    <w:name w:val="WW8Num20z3"/>
    <w:qFormat w:val="1"/>
    <w:rPr/>
  </w:style>
  <w:style w:type="character" w:styleId="WW8Num20z4">
    <w:name w:val="WW8Num20z4"/>
    <w:qFormat w:val="1"/>
    <w:rPr/>
  </w:style>
  <w:style w:type="character" w:styleId="WW8Num20z5">
    <w:name w:val="WW8Num20z5"/>
    <w:qFormat w:val="1"/>
    <w:rPr/>
  </w:style>
  <w:style w:type="character" w:styleId="WW8Num20z6">
    <w:name w:val="WW8Num20z6"/>
    <w:qFormat w:val="1"/>
    <w:rPr/>
  </w:style>
  <w:style w:type="character" w:styleId="WW8Num20z7">
    <w:name w:val="WW8Num20z7"/>
    <w:qFormat w:val="1"/>
    <w:rPr/>
  </w:style>
  <w:style w:type="character" w:styleId="WW8Num20z8">
    <w:name w:val="WW8Num20z8"/>
    <w:qFormat w:val="1"/>
    <w:rPr/>
  </w:style>
  <w:style w:type="character" w:styleId="WW8Num21z0">
    <w:name w:val="WW8Num21z0"/>
    <w:qFormat w:val="1"/>
    <w:rPr>
      <w:rFonts w:ascii="Times New Roman" w:cs="Times New Roman" w:hAnsi="Times New Roman"/>
      <w:b w:val="0"/>
      <w:bCs w:val="0"/>
      <w:i w:val="0"/>
      <w:iCs w:val="0"/>
      <w:color w:val="000000"/>
      <w:sz w:val="16"/>
      <w:szCs w:val="16"/>
    </w:rPr>
  </w:style>
  <w:style w:type="character" w:styleId="WW8Num21z1">
    <w:name w:val="WW8Num21z1"/>
    <w:qFormat w:val="1"/>
    <w:rPr>
      <w:rFonts w:cs="Times New Roman"/>
    </w:rPr>
  </w:style>
  <w:style w:type="character" w:styleId="WW8Num22z0">
    <w:name w:val="WW8Num22z0"/>
    <w:qFormat w:val="1"/>
    <w:rPr>
      <w:rFonts w:ascii="Times New Roman" w:cs="Times New Roman" w:hAnsi="Times New Roman"/>
      <w:b w:val="0"/>
      <w:bCs w:val="0"/>
      <w:i w:val="0"/>
      <w:iCs w:val="0"/>
      <w:sz w:val="16"/>
      <w:szCs w:val="16"/>
    </w:rPr>
  </w:style>
  <w:style w:type="character" w:styleId="DefaultParagraphFont">
    <w:name w:val="Default Paragraph Font"/>
    <w:qFormat w:val="1"/>
    <w:rPr/>
  </w:style>
  <w:style w:type="character" w:styleId="BodyTextChar">
    <w:name w:val="Body Text Char"/>
    <w:qFormat w:val="1"/>
    <w:rPr>
      <w:spacing w:val="-1"/>
      <w:lang w:val="en-US"/>
    </w:rPr>
  </w:style>
  <w:style w:type="character" w:styleId="HeaderChar">
    <w:name w:val="Header Char"/>
    <w:basedOn w:val="DefaultParagraphFont"/>
    <w:qFormat w:val="1"/>
    <w:rPr/>
  </w:style>
  <w:style w:type="character" w:styleId="FooterChar">
    <w:name w:val="Footer Char"/>
    <w:basedOn w:val="DefaultParagraphFont"/>
    <w:qFormat w:val="1"/>
    <w:rPr/>
  </w:style>
  <w:style w:type="character" w:styleId="InternetLink">
    <w:name w:val="Internet Link"/>
    <w:rPr>
      <w:color w:val="0563c1"/>
      <w:u w:val="single"/>
    </w:rPr>
  </w:style>
  <w:style w:type="character" w:styleId="UnresolvedMention">
    <w:name w:val="Unresolved Mention"/>
    <w:qFormat w:val="1"/>
    <w:rPr>
      <w:color w:val="605e5c"/>
      <w:shd w:fill="e1dfdd" w:val="clear"/>
    </w:rPr>
  </w:style>
  <w:style w:type="character" w:styleId="Heading4Char">
    <w:name w:val="Heading 4 Char"/>
    <w:qFormat w:val="1"/>
    <w:rPr>
      <w:i w:val="1"/>
      <w:iCs w:val="1"/>
      <w:lang w:eastAsia="en-US" w:val="en-US"/>
    </w:rPr>
  </w:style>
  <w:style w:type="character" w:styleId="VisitedInternetLink">
    <w:name w:val="Visited Internet Link"/>
    <w:rPr>
      <w:color w:val="954f72"/>
      <w:u w:val="single"/>
    </w:rPr>
  </w:style>
  <w:style w:type="paragraph" w:styleId="Heading">
    <w:name w:val="Heading"/>
    <w:basedOn w:val="Normal"/>
    <w:next w:val="TextBody"/>
    <w:qFormat w:val="1"/>
    <w:pPr>
      <w:keepNext w:val="1"/>
      <w:spacing w:after="120" w:before="240"/>
    </w:pPr>
    <w:rPr>
      <w:rFonts w:ascii="Liberation Sans" w:cs="Linux Libertine G" w:eastAsia="Linux Libertine G" w:hAnsi="Liberation Sans"/>
      <w:sz w:val="28"/>
      <w:szCs w:val="28"/>
    </w:rPr>
  </w:style>
  <w:style w:type="paragraph" w:styleId="TextBody">
    <w:name w:val="Body Text"/>
    <w:basedOn w:val="Normal"/>
    <w:pPr>
      <w:tabs>
        <w:tab w:val="left" w:leader="none" w:pos="288"/>
      </w:tabs>
      <w:spacing w:after="120" w:before="0" w:line="228" w:lineRule="auto"/>
      <w:ind w:firstLine="288"/>
      <w:jc w:val="both"/>
    </w:pPr>
    <w:rPr>
      <w:spacing w:val="-1"/>
      <w:lang w:val="en-US"/>
    </w:rPr>
  </w:style>
  <w:style w:type="paragraph" w:styleId="List">
    <w:name w:val="List"/>
    <w:basedOn w:val="TextBody"/>
    <w:pPr/>
    <w:rPr/>
  </w:style>
  <w:style w:type="paragraph" w:styleId="Caption">
    <w:name w:val="Caption"/>
    <w:basedOn w:val="Normal"/>
    <w:qFormat w:val="1"/>
    <w:pPr>
      <w:suppressLineNumbers w:val="1"/>
      <w:spacing w:after="120" w:before="120"/>
    </w:pPr>
    <w:rPr>
      <w:i w:val="1"/>
      <w:iCs w:val="1"/>
      <w:sz w:val="24"/>
      <w:szCs w:val="24"/>
    </w:rPr>
  </w:style>
  <w:style w:type="paragraph" w:styleId="Index">
    <w:name w:val="Index"/>
    <w:basedOn w:val="Normal"/>
    <w:qFormat w:val="1"/>
    <w:pPr>
      <w:suppressLineNumbers w:val="1"/>
    </w:pPr>
    <w:rPr/>
  </w:style>
  <w:style w:type="paragraph" w:styleId="Abstract">
    <w:name w:val="Abstract"/>
    <w:qFormat w:val="1"/>
    <w:pPr>
      <w:widowControl w:val="1"/>
      <w:spacing w:after="200" w:before="0"/>
      <w:ind w:firstLine="272"/>
      <w:jc w:val="both"/>
    </w:pPr>
    <w:rPr>
      <w:rFonts w:ascii="Times New Roman" w:cs="Times New Roman" w:eastAsia="SimSun;宋体" w:hAnsi="Times New Roman"/>
      <w:b w:val="1"/>
      <w:bCs w:val="1"/>
      <w:color w:val="auto"/>
      <w:sz w:val="18"/>
      <w:szCs w:val="18"/>
      <w:lang w:bidi="ar-SA" w:eastAsia="zh-CN" w:val="en-US"/>
    </w:rPr>
  </w:style>
  <w:style w:type="paragraph" w:styleId="Affiliation">
    <w:name w:val="Affiliation"/>
    <w:qFormat w:val="1"/>
    <w:pPr>
      <w:widowControl w:val="1"/>
      <w:jc w:val="center"/>
    </w:pPr>
    <w:rPr>
      <w:rFonts w:ascii="Times New Roman" w:cs="Times New Roman" w:eastAsia="SimSun;宋体" w:hAnsi="Times New Roman"/>
      <w:color w:val="auto"/>
      <w:sz w:val="20"/>
      <w:szCs w:val="20"/>
      <w:lang w:bidi="ar-SA" w:eastAsia="zh-CN" w:val="en-US"/>
    </w:rPr>
  </w:style>
  <w:style w:type="paragraph" w:styleId="Author">
    <w:name w:val="Author"/>
    <w:qFormat w:val="1"/>
    <w:pPr>
      <w:widowControl w:val="1"/>
      <w:spacing w:after="40" w:before="360"/>
      <w:jc w:val="center"/>
    </w:pPr>
    <w:rPr>
      <w:rFonts w:ascii="Times New Roman" w:cs="Times New Roman" w:eastAsia="SimSun;宋体" w:hAnsi="Times New Roman"/>
      <w:color w:val="auto"/>
      <w:sz w:val="22"/>
      <w:szCs w:val="22"/>
      <w:lang w:bidi="ar-SA" w:eastAsia="en-US" w:val="en-US"/>
    </w:rPr>
  </w:style>
  <w:style w:type="paragraph" w:styleId="Bulletlist">
    <w:name w:val="bullet list"/>
    <w:basedOn w:val="TextBody"/>
    <w:qFormat w:val="1"/>
    <w:pPr>
      <w:numPr>
        <w:ilvl w:val="0"/>
        <w:numId w:val="3"/>
      </w:numPr>
      <w:tabs>
        <w:tab w:val="left" w:leader="none" w:pos="288"/>
      </w:tabs>
      <w:ind w:left="576" w:hanging="288"/>
    </w:pPr>
    <w:rPr/>
  </w:style>
  <w:style w:type="paragraph" w:styleId="Equation">
    <w:name w:val="equation"/>
    <w:basedOn w:val="Normal"/>
    <w:qFormat w:val="1"/>
    <w:pPr>
      <w:tabs>
        <w:tab w:val="center" w:leader="none" w:pos="2520"/>
        <w:tab w:val="right" w:leader="none" w:pos="5040"/>
      </w:tabs>
      <w:spacing w:after="240" w:before="240" w:line="216" w:lineRule="auto"/>
    </w:pPr>
    <w:rPr>
      <w:rFonts w:ascii="Symbol" w:cs="Symbol" w:hAnsi="Symbol"/>
    </w:rPr>
  </w:style>
  <w:style w:type="paragraph" w:styleId="Figurecaption">
    <w:name w:val="figure caption"/>
    <w:qFormat w:val="1"/>
    <w:pPr>
      <w:widowControl w:val="1"/>
      <w:numPr>
        <w:ilvl w:val="0"/>
        <w:numId w:val="7"/>
      </w:numPr>
      <w:tabs>
        <w:tab w:val="left" w:leader="none" w:pos="533"/>
      </w:tabs>
      <w:spacing w:after="200" w:before="80"/>
      <w:ind w:left="0" w:hanging="0"/>
      <w:jc w:val="both"/>
    </w:pPr>
    <w:rPr>
      <w:rFonts w:ascii="Times New Roman" w:cs="Times New Roman" w:eastAsia="SimSun;宋体" w:hAnsi="Times New Roman"/>
      <w:color w:val="auto"/>
      <w:sz w:val="16"/>
      <w:szCs w:val="16"/>
      <w:lang w:bidi="ar-SA" w:eastAsia="en-US" w:val="en-US"/>
    </w:rPr>
  </w:style>
  <w:style w:type="paragraph" w:styleId="Footnote">
    <w:name w:val="footnote"/>
    <w:qFormat w:val="1"/>
    <w:pPr>
      <w:widowControl w:val="1"/>
      <w:numPr>
        <w:ilvl w:val="0"/>
        <w:numId w:val="2"/>
      </w:numPr>
      <w:spacing w:after="40" w:before="0"/>
    </w:pPr>
    <w:rPr>
      <w:rFonts w:ascii="Times New Roman" w:cs="Times New Roman" w:eastAsia="SimSun;宋体" w:hAnsi="Times New Roman"/>
      <w:color w:val="auto"/>
      <w:sz w:val="16"/>
      <w:szCs w:val="16"/>
      <w:lang w:bidi="ar-SA" w:eastAsia="zh-CN" w:val="en-US"/>
    </w:rPr>
  </w:style>
  <w:style w:type="paragraph" w:styleId="Papersubtitle">
    <w:name w:val="paper subtitle"/>
    <w:qFormat w:val="1"/>
    <w:pPr>
      <w:widowControl w:val="1"/>
      <w:spacing w:after="120" w:before="0"/>
      <w:jc w:val="center"/>
    </w:pPr>
    <w:rPr>
      <w:rFonts w:ascii="Times New Roman" w:cs="Times New Roman" w:eastAsia="MS Mincho;ＭＳ 明朝" w:hAnsi="Times New Roman"/>
      <w:color w:val="auto"/>
      <w:sz w:val="28"/>
      <w:szCs w:val="28"/>
      <w:lang w:bidi="ar-SA" w:eastAsia="en-US" w:val="en-US"/>
    </w:rPr>
  </w:style>
  <w:style w:type="paragraph" w:styleId="Papertitle">
    <w:name w:val="paper title"/>
    <w:qFormat w:val="1"/>
    <w:pPr>
      <w:widowControl w:val="1"/>
      <w:spacing w:after="120" w:before="0"/>
      <w:jc w:val="center"/>
    </w:pPr>
    <w:rPr>
      <w:rFonts w:ascii="Times New Roman" w:cs="Times New Roman" w:eastAsia="MS Mincho;ＭＳ 明朝" w:hAnsi="Times New Roman"/>
      <w:color w:val="auto"/>
      <w:sz w:val="48"/>
      <w:szCs w:val="48"/>
      <w:lang w:bidi="ar-SA" w:eastAsia="en-US" w:val="en-US"/>
    </w:rPr>
  </w:style>
  <w:style w:type="paragraph" w:styleId="References">
    <w:name w:val="references"/>
    <w:qFormat w:val="1"/>
    <w:pPr>
      <w:widowControl w:val="1"/>
      <w:numPr>
        <w:ilvl w:val="0"/>
        <w:numId w:val="5"/>
      </w:numPr>
      <w:spacing w:after="50" w:before="0" w:line="180" w:lineRule="exact"/>
      <w:jc w:val="both"/>
    </w:pPr>
    <w:rPr>
      <w:rFonts w:ascii="Times New Roman" w:cs="Times New Roman" w:eastAsia="MS Mincho;ＭＳ 明朝" w:hAnsi="Times New Roman"/>
      <w:color w:val="auto"/>
      <w:sz w:val="16"/>
      <w:szCs w:val="16"/>
      <w:lang w:bidi="ar-SA" w:eastAsia="en-US" w:val="en-US"/>
    </w:rPr>
  </w:style>
  <w:style w:type="paragraph" w:styleId="Sponsors">
    <w:name w:val="sponsors"/>
    <w:qFormat w:val="1"/>
    <w:pPr>
      <w:widowControl w:val="1"/>
      <w:pBdr>
        <w:top w:color="000000" w:space="2" w:sz="4" w:val="single"/>
      </w:pBdr>
      <w:ind w:firstLine="288"/>
    </w:pPr>
    <w:rPr>
      <w:rFonts w:ascii="Times New Roman" w:cs="Times New Roman" w:eastAsia="SimSun;宋体" w:hAnsi="Times New Roman"/>
      <w:color w:val="auto"/>
      <w:sz w:val="16"/>
      <w:szCs w:val="16"/>
      <w:lang w:bidi="ar-SA" w:eastAsia="zh-CN" w:val="en-US"/>
    </w:rPr>
  </w:style>
  <w:style w:type="paragraph" w:styleId="Tablecolhead">
    <w:name w:val="table col head"/>
    <w:basedOn w:val="Normal"/>
    <w:qFormat w:val="1"/>
    <w:pPr/>
    <w:rPr>
      <w:b w:val="1"/>
      <w:bCs w:val="1"/>
      <w:sz w:val="16"/>
      <w:szCs w:val="16"/>
    </w:rPr>
  </w:style>
  <w:style w:type="paragraph" w:styleId="Tablecolsubhead">
    <w:name w:val="table col subhead"/>
    <w:basedOn w:val="Tablecolhead"/>
    <w:qFormat w:val="1"/>
    <w:pPr/>
    <w:rPr>
      <w:i w:val="1"/>
      <w:iCs w:val="1"/>
      <w:sz w:val="15"/>
      <w:szCs w:val="15"/>
    </w:rPr>
  </w:style>
  <w:style w:type="paragraph" w:styleId="Tablecopy">
    <w:name w:val="table copy"/>
    <w:qFormat w:val="1"/>
    <w:pPr>
      <w:widowControl w:val="1"/>
      <w:jc w:val="both"/>
    </w:pPr>
    <w:rPr>
      <w:rFonts w:ascii="Times New Roman" w:cs="Times New Roman" w:eastAsia="SimSun;宋体" w:hAnsi="Times New Roman"/>
      <w:color w:val="auto"/>
      <w:sz w:val="16"/>
      <w:szCs w:val="16"/>
      <w:lang w:bidi="ar-SA" w:eastAsia="en-US" w:val="en-US"/>
    </w:rPr>
  </w:style>
  <w:style w:type="paragraph" w:styleId="Tablefootnote">
    <w:name w:val="table footnote"/>
    <w:qFormat w:val="1"/>
    <w:pPr>
      <w:widowControl w:val="1"/>
      <w:numPr>
        <w:ilvl w:val="0"/>
        <w:numId w:val="4"/>
      </w:numPr>
      <w:spacing w:after="30" w:before="60"/>
      <w:ind w:left="58" w:hanging="29"/>
      <w:jc w:val="right"/>
    </w:pPr>
    <w:rPr>
      <w:rFonts w:ascii="Times New Roman" w:cs="Times New Roman" w:eastAsia="SimSun;宋体" w:hAnsi="Times New Roman"/>
      <w:color w:val="auto"/>
      <w:sz w:val="12"/>
      <w:szCs w:val="12"/>
      <w:lang w:bidi="ar-SA" w:eastAsia="zh-CN" w:val="en-US"/>
    </w:rPr>
  </w:style>
  <w:style w:type="paragraph" w:styleId="Tablehead">
    <w:name w:val="table head"/>
    <w:qFormat w:val="1"/>
    <w:pPr>
      <w:widowControl w:val="1"/>
      <w:numPr>
        <w:ilvl w:val="0"/>
        <w:numId w:val="8"/>
      </w:numPr>
      <w:spacing w:after="120" w:before="240" w:line="216" w:lineRule="auto"/>
      <w:jc w:val="center"/>
    </w:pPr>
    <w:rPr>
      <w:rFonts w:ascii="Times New Roman" w:cs="Times New Roman" w:eastAsia="SimSun;宋体" w:hAnsi="Times New Roman"/>
      <w:smallCaps w:val="1"/>
      <w:color w:val="auto"/>
      <w:sz w:val="16"/>
      <w:szCs w:val="16"/>
      <w:lang w:bidi="ar-SA" w:eastAsia="en-US" w:val="en-US"/>
    </w:rPr>
  </w:style>
  <w:style w:type="paragraph" w:styleId="Keywords">
    <w:name w:val="Keywords"/>
    <w:basedOn w:val="Abstract"/>
    <w:qFormat w:val="1"/>
    <w:pPr>
      <w:spacing w:after="120" w:before="0"/>
      <w:ind w:firstLine="274"/>
    </w:pPr>
    <w:rPr>
      <w:i w:val="1"/>
    </w:rPr>
  </w:style>
  <w:style w:type="paragraph" w:styleId="Header">
    <w:name w:val="Header"/>
    <w:basedOn w:val="Normal"/>
    <w:pPr>
      <w:tabs>
        <w:tab w:val="center" w:leader="none" w:pos="4680"/>
        <w:tab w:val="right" w:leader="none" w:pos="9360"/>
      </w:tabs>
    </w:pPr>
    <w:rPr/>
  </w:style>
  <w:style w:type="paragraph" w:styleId="Footer">
    <w:name w:val="Footer"/>
    <w:basedOn w:val="Normal"/>
    <w:pPr>
      <w:tabs>
        <w:tab w:val="center" w:leader="none" w:pos="4680"/>
        <w:tab w:val="right" w:leader="none" w:pos="9360"/>
      </w:tabs>
    </w:pPr>
    <w:rPr/>
  </w:style>
  <w:style w:type="paragraph" w:styleId="FrameContents">
    <w:name w:val="Frame Contents"/>
    <w:basedOn w:val="Normal"/>
    <w:qFormat w:val="1"/>
    <w:pPr/>
    <w:rPr/>
  </w:style>
  <w:style w:type="paragraph" w:styleId="TableContents">
    <w:name w:val="Table Contents"/>
    <w:basedOn w:val="Normal"/>
    <w:qFormat w:val="1"/>
    <w:pPr>
      <w:suppressLineNumbers w:val="1"/>
    </w:pPr>
    <w:rPr/>
  </w:style>
  <w:style w:type="paragraph" w:styleId="TableHeading">
    <w:name w:val="Table Heading"/>
    <w:basedOn w:val="TableContents"/>
    <w:qFormat w:val="1"/>
    <w:pPr>
      <w:suppressLineNumbers w:val="1"/>
      <w:jc w:val="center"/>
    </w:pPr>
    <w:rPr>
      <w:b w:val="1"/>
      <w:bCs w:val="1"/>
    </w:rPr>
  </w:style>
  <w:style w:type="numbering" w:styleId="WW8Num1">
    <w:name w:val="WW8Num1"/>
    <w:qFormat w:val="1"/>
  </w:style>
  <w:style w:type="numbering" w:styleId="WW8Num2">
    <w:name w:val="WW8Num2"/>
    <w:qFormat w:val="1"/>
  </w:style>
  <w:style w:type="numbering" w:styleId="WW8Num3">
    <w:name w:val="WW8Num3"/>
    <w:qFormat w:val="1"/>
  </w:style>
  <w:style w:type="numbering" w:styleId="WW8Num4">
    <w:name w:val="WW8Num4"/>
    <w:qFormat w:val="1"/>
  </w:style>
  <w:style w:type="numbering" w:styleId="WW8Num5">
    <w:name w:val="WW8Num5"/>
    <w:qFormat w:val="1"/>
  </w:style>
  <w:style w:type="numbering" w:styleId="WW8Num6">
    <w:name w:val="WW8Num6"/>
    <w:qFormat w:val="1"/>
  </w:style>
  <w:style w:type="numbering" w:styleId="WW8Num7">
    <w:name w:val="WW8Num7"/>
    <w:qFormat w:val="1"/>
  </w:style>
  <w:style w:type="numbering" w:styleId="WW8Num8">
    <w:name w:val="WW8Num8"/>
    <w:qFormat w:val="1"/>
  </w:style>
  <w:style w:type="numbering" w:styleId="WW8Num9">
    <w:name w:val="WW8Num9"/>
    <w:qFormat w:val="1"/>
  </w:style>
  <w:style w:type="numbering" w:styleId="WW8Num10">
    <w:name w:val="WW8Num10"/>
    <w:qFormat w:val="1"/>
  </w:style>
  <w:style w:type="numbering" w:styleId="WW8Num11">
    <w:name w:val="WW8Num11"/>
    <w:qFormat w:val="1"/>
  </w:style>
  <w:style w:type="numbering" w:styleId="WW8Num12">
    <w:name w:val="WW8Num12"/>
    <w:qFormat w:val="1"/>
  </w:style>
  <w:style w:type="numbering" w:styleId="WW8Num13">
    <w:name w:val="WW8Num13"/>
    <w:qFormat w:val="1"/>
  </w:style>
  <w:style w:type="numbering" w:styleId="WW8Num14">
    <w:name w:val="WW8Num14"/>
    <w:qFormat w:val="1"/>
  </w:style>
  <w:style w:type="numbering" w:styleId="WW8Num15">
    <w:name w:val="WW8Num15"/>
    <w:qFormat w:val="1"/>
  </w:style>
  <w:style w:type="numbering" w:styleId="WW8Num16">
    <w:name w:val="WW8Num16"/>
    <w:qFormat w:val="1"/>
  </w:style>
  <w:style w:type="numbering" w:styleId="WW8Num17">
    <w:name w:val="WW8Num17"/>
    <w:qFormat w:val="1"/>
  </w:style>
  <w:style w:type="numbering" w:styleId="WW8Num18">
    <w:name w:val="WW8Num18"/>
    <w:qFormat w:val="1"/>
  </w:style>
  <w:style w:type="numbering" w:styleId="WW8Num19">
    <w:name w:val="WW8Num19"/>
    <w:qFormat w:val="1"/>
  </w:style>
  <w:style w:type="numbering" w:styleId="WW8Num20">
    <w:name w:val="WW8Num20"/>
    <w:qFormat w:val="1"/>
  </w:style>
  <w:style w:type="numbering" w:styleId="WW8Num21">
    <w:name w:val="WW8Num21"/>
    <w:qFormat w:val="1"/>
  </w:style>
  <w:style w:type="numbering" w:styleId="WW8Num22">
    <w:name w:val="WW8Num22"/>
    <w:qFormat w:val="1"/>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1.png"/><Relationship Id="rId22" Type="http://schemas.openxmlformats.org/officeDocument/2006/relationships/image" Target="media/image9.png"/><Relationship Id="rId21" Type="http://schemas.openxmlformats.org/officeDocument/2006/relationships/image" Target="media/image5.png"/><Relationship Id="rId24" Type="http://schemas.openxmlformats.org/officeDocument/2006/relationships/hyperlink" Target="https://github.com/prajnasb/observations" TargetMode="External"/><Relationship Id="rId23" Type="http://schemas.openxmlformats.org/officeDocument/2006/relationships/image" Target="media/image1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8.png"/><Relationship Id="rId25" Type="http://schemas.openxmlformats.org/officeDocument/2006/relationships/hyperlink" Target="https://github.com/prajnasb/observations" TargetMode="External"/><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footer" Target="footer1.xml"/><Relationship Id="rId8" Type="http://schemas.openxmlformats.org/officeDocument/2006/relationships/footer" Target="footer2.xml"/><Relationship Id="rId11" Type="http://schemas.openxmlformats.org/officeDocument/2006/relationships/image" Target="media/image14.png"/><Relationship Id="rId10" Type="http://schemas.openxmlformats.org/officeDocument/2006/relationships/image" Target="media/image1.png"/><Relationship Id="rId13" Type="http://schemas.openxmlformats.org/officeDocument/2006/relationships/image" Target="media/image2.png"/><Relationship Id="rId12" Type="http://schemas.openxmlformats.org/officeDocument/2006/relationships/image" Target="media/image4.png"/><Relationship Id="rId15" Type="http://schemas.openxmlformats.org/officeDocument/2006/relationships/image" Target="media/image10.png"/><Relationship Id="rId14" Type="http://schemas.openxmlformats.org/officeDocument/2006/relationships/image" Target="media/image3.png"/><Relationship Id="rId17" Type="http://schemas.openxmlformats.org/officeDocument/2006/relationships/image" Target="media/image13.png"/><Relationship Id="rId16" Type="http://schemas.openxmlformats.org/officeDocument/2006/relationships/image" Target="media/image12.png"/><Relationship Id="rId19" Type="http://schemas.openxmlformats.org/officeDocument/2006/relationships/image" Target="media/image6.png"/><Relationship Id="rId18"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mVKlqJDD8ujQYMFkHtWWZWz0OdA==">CgMxLjAaHwoBMBIaChgICVIUChJ0YWJsZS52bzVtam4xcDRkZ3YaHwoBMRIaChgICVIUChJ0YWJsZS44am5zNTl2a3NiankyCGguZ2pkZ3hzMgloLjMwajB6bGwyDmgubGc5a2VtZmMydno1MgloLjJqeHN4cWg4AHIhMXhUSWFoeDJjN3RmbWoza0dtdFo4TUtYN1NFa1RTU1ND</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2025-03-11T01:19:00Z</dcterms:created>
  <dc:creator>IEEE</dc:creator>
</cp:coreProperties>
</file>